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widowControl w:val="0"/>
        <w:spacing w:line="276" w:lineRule="auto"/>
        <w:contextualSpacing w:val="0"/>
        <w:rPr/>
      </w:pPr>
      <w:r w:rsidDel="00000000" w:rsidR="00000000" w:rsidRPr="00000000">
        <w:rPr>
          <w:rtl w:val="0"/>
        </w:rPr>
      </w:r>
    </w:p>
    <w:tbl>
      <w:tblPr>
        <w:tblStyle w:val="Table2"/>
        <w:tblW w:w="10436.0" w:type="dxa"/>
        <w:jc w:val="left"/>
        <w:tblInd w:w="-70.0" w:type="dxa"/>
        <w:tblLayout w:type="fixed"/>
        <w:tblLook w:val="0000"/>
      </w:tblPr>
      <w:tblGrid>
        <w:gridCol w:w="2640"/>
        <w:gridCol w:w="7796"/>
        <w:tblGridChange w:id="0">
          <w:tblGrid>
            <w:gridCol w:w="2640"/>
            <w:gridCol w:w="7796"/>
          </w:tblGrid>
        </w:tblGridChange>
      </w:tblGrid>
      <w:tr>
        <w:tc>
          <w:tcPr>
            <w:shd w:fill="ffffff" w:val="clear"/>
          </w:tcPr>
          <w:p w:rsidR="00000000" w:rsidDel="00000000" w:rsidP="00000000" w:rsidRDefault="00000000" w:rsidRPr="00000000">
            <w:pPr>
              <w:contextualSpacing w:val="0"/>
              <w:rPr/>
            </w:pPr>
            <w:r w:rsidDel="00000000" w:rsidR="00000000" w:rsidRPr="00000000">
              <w:rPr/>
              <w:drawing>
                <wp:inline distB="0" distT="0" distL="0" distR="0">
                  <wp:extent cx="1536065" cy="1723390"/>
                  <wp:effectExtent b="0" l="0" r="0" t="0"/>
                  <wp:docPr descr="I:\Data\Evenementen\Krinkel\Krinkel 2017\focusgroepen\marketing\doc\logo's\KRINKEL_simple_BW.jpg" id="1" name="image2.jpg"/>
                  <a:graphic>
                    <a:graphicData uri="http://schemas.openxmlformats.org/drawingml/2006/picture">
                      <pic:pic>
                        <pic:nvPicPr>
                          <pic:cNvPr descr="I:\Data\Evenementen\Krinkel\Krinkel 2017\focusgroepen\marketing\doc\logo's\KRINKEL_simple_BW.jpg" id="0" name="image2.jpg"/>
                          <pic:cNvPicPr preferRelativeResize="0"/>
                        </pic:nvPicPr>
                        <pic:blipFill>
                          <a:blip r:embed="rId5"/>
                          <a:srcRect b="16083" l="18928" r="19239" t="14517"/>
                          <a:stretch>
                            <a:fillRect/>
                          </a:stretch>
                        </pic:blipFill>
                        <pic:spPr>
                          <a:xfrm>
                            <a:off x="0" y="0"/>
                            <a:ext cx="1536065" cy="1723390"/>
                          </a:xfrm>
                          <a:prstGeom prst="rect"/>
                          <a:ln/>
                        </pic:spPr>
                      </pic:pic>
                    </a:graphicData>
                  </a:graphic>
                </wp:inline>
              </w:drawing>
            </w:r>
            <w:r w:rsidDel="00000000" w:rsidR="00000000" w:rsidRPr="00000000">
              <w:rPr>
                <w:rtl w:val="0"/>
              </w:rPr>
            </w:r>
          </w:p>
        </w:tc>
        <w:tc>
          <w:tcPr>
            <w:shd w:fill="ffffff" w:val="clear"/>
          </w:tcPr>
          <w:p w:rsidR="00000000" w:rsidDel="00000000" w:rsidP="00000000" w:rsidRDefault="00000000" w:rsidRPr="00000000">
            <w:pPr>
              <w:keepNext w:val="1"/>
              <w:spacing w:after="60" w:before="240" w:lineRule="auto"/>
              <w:contextualSpacing w:val="0"/>
              <w:jc w:val="right"/>
              <w:rPr/>
            </w:pPr>
            <w:r w:rsidDel="00000000" w:rsidR="00000000" w:rsidRPr="00000000">
              <w:rPr>
                <w:rFonts w:ascii="Arial Narrow" w:cs="Arial Narrow" w:eastAsia="Arial Narrow" w:hAnsi="Arial Narrow"/>
                <w:b w:val="1"/>
                <w:sz w:val="30"/>
                <w:szCs w:val="30"/>
                <w:rtl w:val="0"/>
              </w:rPr>
              <w:t xml:space="preserve">Chirojeugd-Vlaanderen vzw</w:t>
            </w:r>
            <w:r w:rsidDel="00000000" w:rsidR="00000000" w:rsidRPr="00000000">
              <w:rPr>
                <w:rtl w:val="0"/>
              </w:rPr>
            </w:r>
          </w:p>
          <w:p w:rsidR="00000000" w:rsidDel="00000000" w:rsidP="00000000" w:rsidRDefault="00000000" w:rsidRPr="00000000">
            <w:pPr>
              <w:tabs>
                <w:tab w:val="center" w:pos="4536"/>
                <w:tab w:val="right" w:pos="9072"/>
              </w:tabs>
              <w:contextualSpacing w:val="0"/>
              <w:rPr/>
            </w:pPr>
            <w:r w:rsidDel="00000000" w:rsidR="00000000" w:rsidRPr="00000000">
              <w:rPr>
                <w:rtl w:val="0"/>
              </w:rPr>
            </w:r>
          </w:p>
          <w:tbl>
            <w:tblPr>
              <w:tblStyle w:val="Table1"/>
              <w:tblW w:w="5250.0" w:type="dxa"/>
              <w:jc w:val="left"/>
              <w:tblInd w:w="2315.0" w:type="dxa"/>
              <w:tblBorders>
                <w:top w:color="000001" w:space="0" w:sz="4" w:val="single"/>
                <w:left w:color="000001" w:space="0" w:sz="4" w:val="single"/>
                <w:bottom w:color="000001" w:space="0" w:sz="4" w:val="single"/>
                <w:right w:color="000001" w:space="0" w:sz="4" w:val="single"/>
                <w:insideH w:color="000001" w:space="0" w:sz="4" w:val="single"/>
                <w:insideV w:color="000001" w:space="0" w:sz="4" w:val="single"/>
              </w:tblBorders>
              <w:tblLayout w:type="fixed"/>
              <w:tblLook w:val="0000"/>
            </w:tblPr>
            <w:tblGrid>
              <w:gridCol w:w="3530"/>
              <w:gridCol w:w="840"/>
              <w:gridCol w:w="880"/>
              <w:tblGridChange w:id="0">
                <w:tblGrid>
                  <w:gridCol w:w="3530"/>
                  <w:gridCol w:w="840"/>
                  <w:gridCol w:w="880"/>
                </w:tblGrid>
              </w:tblGridChange>
            </w:tblGrid>
            <w:tr>
              <w:tc>
                <w:tcPr>
                  <w:gridSpan w:val="2"/>
                  <w:tcBorders>
                    <w:top w:color="000001" w:space="0" w:sz="4" w:val="single"/>
                    <w:left w:color="000001" w:space="0" w:sz="4" w:val="single"/>
                    <w:bottom w:color="000001" w:space="0" w:sz="4" w:val="single"/>
                    <w:right w:color="000001" w:space="0" w:sz="4" w:val="single"/>
                  </w:tcBorders>
                  <w:shd w:fill="ffffff" w:val="clear"/>
                  <w:tcMar>
                    <w:left w:w="83.0" w:type="dxa"/>
                  </w:tcMar>
                </w:tcPr>
                <w:p w:rsidR="00000000" w:rsidDel="00000000" w:rsidP="00000000" w:rsidRDefault="00000000" w:rsidRPr="00000000">
                  <w:pPr>
                    <w:keepNext w:val="1"/>
                    <w:contextualSpacing w:val="0"/>
                    <w:rPr/>
                  </w:pPr>
                  <w:r w:rsidDel="00000000" w:rsidR="00000000" w:rsidRPr="00000000">
                    <w:rPr>
                      <w:rFonts w:ascii="Arial Narrow" w:cs="Arial Narrow" w:eastAsia="Arial Narrow" w:hAnsi="Arial Narrow"/>
                      <w:b w:val="1"/>
                      <w:color w:val="4f81bd"/>
                      <w:rtl w:val="0"/>
                    </w:rPr>
                    <w:t xml:space="preserve">Werkgroep Krinkel nachtspel</w:t>
                  </w: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Mar>
                    <w:left w:w="83.0" w:type="dxa"/>
                  </w:tcMar>
                </w:tcPr>
                <w:p w:rsidR="00000000" w:rsidDel="00000000" w:rsidP="00000000" w:rsidRDefault="00000000" w:rsidRPr="00000000">
                  <w:pPr>
                    <w:tabs>
                      <w:tab w:val="center" w:pos="4536"/>
                      <w:tab w:val="right" w:pos="9072"/>
                    </w:tabs>
                    <w:contextualSpacing w:val="0"/>
                    <w:jc w:val="center"/>
                    <w:rPr/>
                  </w:pPr>
                  <w:r w:rsidDel="00000000" w:rsidR="00000000" w:rsidRPr="00000000">
                    <w:rPr>
                      <w:rtl w:val="0"/>
                    </w:rPr>
                  </w:r>
                </w:p>
              </w:tc>
            </w:tr>
            <w:tr>
              <w:tc>
                <w:tcPr>
                  <w:tcBorders>
                    <w:top w:color="000001" w:space="0" w:sz="4" w:val="single"/>
                    <w:left w:color="000001" w:space="0" w:sz="4" w:val="single"/>
                    <w:bottom w:color="000001" w:space="0" w:sz="4" w:val="single"/>
                    <w:right w:color="000001" w:space="0" w:sz="4" w:val="single"/>
                  </w:tcBorders>
                  <w:shd w:fill="ffffff" w:val="clear"/>
                  <w:tcMar>
                    <w:left w:w="83.0" w:type="dxa"/>
                  </w:tcMar>
                </w:tcPr>
                <w:p w:rsidR="00000000" w:rsidDel="00000000" w:rsidP="00000000" w:rsidRDefault="00000000" w:rsidRPr="00000000">
                  <w:pPr>
                    <w:tabs>
                      <w:tab w:val="center" w:pos="4536"/>
                      <w:tab w:val="right" w:pos="9072"/>
                    </w:tabs>
                    <w:contextualSpacing w:val="0"/>
                    <w:rPr/>
                  </w:pPr>
                  <w:r w:rsidDel="00000000" w:rsidR="00000000" w:rsidRPr="00000000">
                    <w:rPr>
                      <w:rFonts w:ascii="Arial Narrow" w:cs="Arial Narrow" w:eastAsia="Arial Narrow" w:hAnsi="Arial Narrow"/>
                      <w:b w:val="1"/>
                      <w:sz w:val="20"/>
                      <w:szCs w:val="20"/>
                      <w:rtl w:val="0"/>
                    </w:rPr>
                    <w:t xml:space="preserve">8 Juli 2017</w:t>
                  </w: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Mar>
                    <w:left w:w="83.0" w:type="dxa"/>
                  </w:tcMar>
                </w:tcPr>
                <w:p w:rsidR="00000000" w:rsidDel="00000000" w:rsidP="00000000" w:rsidRDefault="00000000" w:rsidRPr="00000000">
                  <w:pPr>
                    <w:tabs>
                      <w:tab w:val="center" w:pos="4536"/>
                      <w:tab w:val="right" w:pos="9072"/>
                    </w:tabs>
                    <w:contextualSpacing w:val="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Mar>
                    <w:left w:w="83.0" w:type="dxa"/>
                  </w:tcMar>
                </w:tcPr>
                <w:p w:rsidR="00000000" w:rsidDel="00000000" w:rsidP="00000000" w:rsidRDefault="00000000" w:rsidRPr="00000000">
                  <w:pPr>
                    <w:tabs>
                      <w:tab w:val="center" w:pos="4536"/>
                      <w:tab w:val="right" w:pos="9072"/>
                    </w:tabs>
                    <w:contextualSpacing w:val="0"/>
                    <w:jc w:val="center"/>
                    <w:rPr/>
                  </w:pPr>
                  <w:r w:rsidDel="00000000" w:rsidR="00000000" w:rsidRPr="00000000">
                    <w:rPr>
                      <w:rtl w:val="0"/>
                    </w:rPr>
                  </w:r>
                </w:p>
              </w:tc>
            </w:tr>
          </w:tbl>
          <w:p w:rsidR="00000000" w:rsidDel="00000000" w:rsidP="00000000" w:rsidRDefault="00000000" w:rsidRPr="00000000">
            <w:pPr>
              <w:tabs>
                <w:tab w:val="center" w:pos="4536"/>
                <w:tab w:val="right" w:pos="9072"/>
              </w:tabs>
              <w:contextualSpacing w:val="0"/>
              <w:jc w:val="right"/>
              <w:rPr/>
            </w:pPr>
            <w:r w:rsidDel="00000000" w:rsidR="00000000" w:rsidRPr="00000000">
              <w:rPr>
                <w:rtl w:val="0"/>
              </w:rPr>
            </w:r>
          </w:p>
          <w:p w:rsidR="00000000" w:rsidDel="00000000" w:rsidP="00000000" w:rsidRDefault="00000000" w:rsidRPr="00000000">
            <w:pPr>
              <w:tabs>
                <w:tab w:val="center" w:pos="4536"/>
                <w:tab w:val="right" w:pos="9072"/>
              </w:tabs>
              <w:contextualSpacing w:val="0"/>
              <w:rPr/>
            </w:pPr>
            <w:r w:rsidDel="00000000" w:rsidR="00000000" w:rsidRPr="00000000">
              <w:rPr>
                <w:rtl w:val="0"/>
              </w:rPr>
            </w:r>
          </w:p>
        </w:tc>
      </w:tr>
    </w:tbl>
    <w:p w:rsidR="00000000" w:rsidDel="00000000" w:rsidP="00000000" w:rsidRDefault="00000000" w:rsidRPr="00000000">
      <w:pPr>
        <w:pStyle w:val="Heading1"/>
        <w:contextualSpacing w:val="0"/>
        <w:jc w:val="both"/>
        <w:rPr/>
      </w:pPr>
      <w:r w:rsidDel="00000000" w:rsidR="00000000" w:rsidRPr="00000000">
        <w:rPr>
          <w:rtl w:val="0"/>
        </w:rPr>
        <w:t xml:space="preserve">Nachtspel: Up to space</w:t>
      </w:r>
    </w:p>
    <w:p w:rsidR="00000000" w:rsidDel="00000000" w:rsidP="00000000" w:rsidRDefault="00000000" w:rsidRPr="00000000">
      <w:pPr>
        <w:contextualSpacing w:val="0"/>
        <w:jc w:val="both"/>
        <w:rPr/>
      </w:pPr>
      <w:bookmarkStart w:colFirst="0" w:colLast="0" w:name="_gjdgxs" w:id="0"/>
      <w:bookmarkEnd w:id="0"/>
      <w:r w:rsidDel="00000000" w:rsidR="00000000" w:rsidRPr="00000000">
        <w:rPr>
          <w:rtl w:val="0"/>
        </w:rPr>
      </w:r>
    </w:p>
    <w:p w:rsidR="00000000" w:rsidDel="00000000" w:rsidP="00000000" w:rsidRDefault="00000000" w:rsidRPr="00000000">
      <w:pPr>
        <w:contextualSpacing w:val="0"/>
        <w:jc w:val="both"/>
        <w:rPr/>
      </w:pPr>
      <w:r w:rsidDel="00000000" w:rsidR="00000000" w:rsidRPr="00000000">
        <w:rPr>
          <w:rFonts w:ascii="Arial Narrow" w:cs="Arial Narrow" w:eastAsia="Arial Narrow" w:hAnsi="Arial Narrow"/>
          <w:b w:val="1"/>
          <w:sz w:val="32"/>
          <w:szCs w:val="32"/>
          <w:rtl w:val="0"/>
        </w:rPr>
        <w:t xml:space="preserve">Spelpost Boerderij  =&gt; Verbond Mechelen</w:t>
      </w:r>
      <w:r w:rsidDel="00000000" w:rsidR="00000000" w:rsidRPr="00000000">
        <w:rPr>
          <w:rtl w:val="0"/>
        </w:rPr>
      </w:r>
    </w:p>
    <w:p w:rsidR="00000000" w:rsidDel="00000000" w:rsidP="00000000" w:rsidRDefault="00000000" w:rsidRPr="00000000">
      <w:pPr>
        <w:contextualSpacing w:val="0"/>
        <w:jc w:val="both"/>
        <w:rPr>
          <w:b w:val="1"/>
        </w:rPr>
      </w:pPr>
      <w:r w:rsidDel="00000000" w:rsidR="00000000" w:rsidRPr="00000000">
        <w:rPr>
          <w:rtl w:val="0"/>
        </w:rPr>
      </w:r>
    </w:p>
    <w:p w:rsidR="00000000" w:rsidDel="00000000" w:rsidP="00000000" w:rsidRDefault="00000000" w:rsidRPr="00000000">
      <w:pPr>
        <w:contextualSpacing w:val="0"/>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Verkorte uitleg:</w:t>
      </w:r>
      <w:r w:rsidDel="00000000" w:rsidR="00000000" w:rsidRPr="00000000">
        <w:rPr>
          <w:rtl w:val="0"/>
        </w:rPr>
      </w:r>
    </w:p>
    <w:p w:rsidR="00000000" w:rsidDel="00000000" w:rsidP="00000000" w:rsidRDefault="00000000" w:rsidRPr="00000000">
      <w:pPr>
        <w:contextualSpacing w:val="0"/>
        <w:rPr/>
      </w:pPr>
      <w:r w:rsidDel="00000000" w:rsidR="00000000" w:rsidRPr="00000000">
        <w:rPr>
          <w:rFonts w:ascii="Arial Narrow" w:cs="Arial Narrow" w:eastAsia="Arial Narrow" w:hAnsi="Arial Narrow"/>
          <w:rtl w:val="0"/>
        </w:rPr>
        <w:t xml:space="preserve">Jouw verbond bemant de spelpost ‘boerderij’ tijdens het nachtspel. Dit betekent dat jullie een 15tal begeleiding voorzien die zich inleven in de verschillende personages van de boerderij. De deelnemers kunnen terecht bij jullie om ‘eten’ te verdienen. Dit hebben de deelnemers nodig om naar de ruimte te mogen vertrekken in de raket.</w:t>
      </w:r>
      <w:r w:rsidDel="00000000" w:rsidR="00000000" w:rsidRPr="00000000">
        <w:rPr>
          <w:rtl w:val="0"/>
        </w:rPr>
      </w:r>
    </w:p>
    <w:p w:rsidR="00000000" w:rsidDel="00000000" w:rsidP="00000000" w:rsidRDefault="00000000" w:rsidRPr="00000000">
      <w:pPr>
        <w:contextualSpacing w:val="0"/>
        <w:rPr>
          <w:rFonts w:ascii="Arial Narrow" w:cs="Arial Narrow" w:eastAsia="Arial Narrow" w:hAnsi="Arial Narrow"/>
        </w:rPr>
      </w:pPr>
      <w:r w:rsidDel="00000000" w:rsidR="00000000" w:rsidRPr="00000000">
        <w:rPr>
          <w:rtl w:val="0"/>
        </w:rPr>
      </w:r>
    </w:p>
    <w:p w:rsidR="00000000" w:rsidDel="00000000" w:rsidP="00000000" w:rsidRDefault="00000000" w:rsidRPr="00000000">
      <w:pPr>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Dit ‘eten’ kunnen ze bij jullie verdienen door een opdracht uit te voeren (zie lijstje onderaan). Deze opdrachten kunnen ze pas komen uitvoeren van zodra jullie spelpost is ‘vrijgespeeld’. De deelnemers kunnen dit doen door voldoende jetons binnen te brengen bij één van de centrale posten. </w:t>
      </w:r>
    </w:p>
    <w:p w:rsidR="00000000" w:rsidDel="00000000" w:rsidP="00000000" w:rsidRDefault="00000000" w:rsidRPr="00000000">
      <w:pPr>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In jullie spelpost hangen 3 lampionnen, 1 in elke kleur van de 3 grote groepen. Van zodra de lampion van een bepaalde kleur is aangestoken, is de post voor deze kleur vrijgespeeld en mogen deelnemers van de respectievelijke kleur opdrachten uitvoeren. </w:t>
      </w:r>
    </w:p>
    <w:p w:rsidR="00000000" w:rsidDel="00000000" w:rsidP="00000000" w:rsidRDefault="00000000" w:rsidRPr="00000000">
      <w:pPr>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Als er al deelnemers aankomen voordat de post is vrijgespeeld voor hun kleur, mogen ze wel al binnen maar leidt je ze gewoon wat af in je rolletje. Je houdt ze wat aan het lijntje zonder ze opdrachten voor levensmiddelen te laten uitvoeren. Improviseer er maar op los als ze jullie komen vragen om eten, medicijnen, drank, kledij, …</w:t>
      </w:r>
    </w:p>
    <w:p w:rsidR="00000000" w:rsidDel="00000000" w:rsidP="00000000" w:rsidRDefault="00000000" w:rsidRPr="00000000">
      <w:pPr>
        <w:contextualSpacing w:val="0"/>
        <w:rPr>
          <w:rFonts w:ascii="Arial Narrow" w:cs="Arial Narrow" w:eastAsia="Arial Narrow" w:hAnsi="Arial Narrow"/>
        </w:rPr>
      </w:pPr>
      <w:r w:rsidDel="00000000" w:rsidR="00000000" w:rsidRPr="00000000">
        <w:rPr>
          <w:rtl w:val="0"/>
        </w:rPr>
      </w:r>
    </w:p>
    <w:p w:rsidR="00000000" w:rsidDel="00000000" w:rsidP="00000000" w:rsidRDefault="00000000" w:rsidRPr="00000000">
      <w:pPr>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Het is de bedoeling dat de deelnemers het nachtspel ontdekken. Door rond te lopen en de juiste mensen aan te spreken kunnen ze hun levensmiddelen verdienen, het is de bedoeling dat de begeleiding niet gewoon een opdracht geeft maar de deelnemers zich laten inleven in het spel, ze zijn niet met begeleiding aan het praten maar wel met personen uit de boerderij, door met hen te praten komen ze te weten wat ze moeten doen om die personen te helpen, daar worden ze dan voor beloond met levensmiddelen. Indien je als begeleider vindt dat de opdracht te lang duurt of niet goed werd uitgevoerd mag je de deelnemers ook zonder levensmiddelen terug op pad sturen. </w:t>
      </w:r>
    </w:p>
    <w:p w:rsidR="00000000" w:rsidDel="00000000" w:rsidP="00000000" w:rsidRDefault="00000000" w:rsidRPr="00000000">
      <w:pPr>
        <w:contextualSpacing w:val="0"/>
        <w:rPr>
          <w:rFonts w:ascii="Arial Narrow" w:cs="Arial Narrow" w:eastAsia="Arial Narrow" w:hAnsi="Arial Narrow"/>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br w:type="page"/>
      </w:r>
      <w:r w:rsidDel="00000000" w:rsidR="00000000" w:rsidRPr="00000000">
        <w:rPr>
          <w:rtl w:val="0"/>
        </w:rPr>
      </w:r>
    </w:p>
    <w:p w:rsidR="00000000" w:rsidDel="00000000" w:rsidP="00000000" w:rsidRDefault="00000000" w:rsidRPr="00000000">
      <w:pPr>
        <w:contextualSpacing w:val="0"/>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Te verdienen levensmiddel:</w:t>
      </w:r>
      <w:r w:rsidDel="00000000" w:rsidR="00000000" w:rsidRPr="00000000">
        <w:rPr>
          <w:rFonts w:ascii="Arial Narrow" w:cs="Arial Narrow" w:eastAsia="Arial Narrow" w:hAnsi="Arial Narrow"/>
          <w:rtl w:val="0"/>
        </w:rPr>
        <w:t xml:space="preserve"> eten (voorgesteld door een letterkoekje)</w:t>
      </w:r>
    </w:p>
    <w:p w:rsidR="00000000" w:rsidDel="00000000" w:rsidP="00000000" w:rsidRDefault="00000000" w:rsidRPr="00000000">
      <w:pPr>
        <w:contextualSpacing w:val="0"/>
        <w:rPr>
          <w:rFonts w:ascii="Arial Narrow" w:cs="Arial Narrow" w:eastAsia="Arial Narrow" w:hAnsi="Arial Narrow"/>
        </w:rPr>
      </w:pPr>
      <w:r w:rsidDel="00000000" w:rsidR="00000000" w:rsidRPr="00000000">
        <w:rPr>
          <w:rtl w:val="0"/>
        </w:rPr>
      </w:r>
    </w:p>
    <w:p w:rsidR="00000000" w:rsidDel="00000000" w:rsidP="00000000" w:rsidRDefault="00000000" w:rsidRPr="00000000">
      <w:pPr>
        <w:contextualSpacing w:val="0"/>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Inkleding en algemeen materiaal: </w:t>
      </w:r>
      <w:r w:rsidDel="00000000" w:rsidR="00000000" w:rsidRPr="00000000">
        <w:rPr>
          <w:rtl w:val="0"/>
        </w:rPr>
      </w:r>
    </w:p>
    <w:p w:rsidR="00000000" w:rsidDel="00000000" w:rsidP="00000000" w:rsidRDefault="00000000" w:rsidRPr="00000000">
      <w:pPr>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Groot materiaal (eventueel voorzien via nachtspelploeg):</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Kartonnen tractor</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Aanhangwagens en stootkarren (van logistiek)</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Eventueel maisveld op de achtergrond</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Stallen (paletten) met dieren (karton)</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Enkele botten hooi</w:t>
      </w:r>
    </w:p>
    <w:p w:rsidR="00000000" w:rsidDel="00000000" w:rsidP="00000000" w:rsidRDefault="00000000" w:rsidRPr="0000000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32" w:right="0" w:hanging="432"/>
        <w:contextualSpacing w:val="1"/>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Algemeen: 3 lampionnen in de 3 kleuren, kaarsjes en fakkels voor algemene sfeerverlichting.</w:t>
      </w:r>
    </w:p>
    <w:p w:rsidR="00000000" w:rsidDel="00000000" w:rsidP="00000000" w:rsidRDefault="00000000" w:rsidRPr="0000000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32" w:right="0" w:hanging="432"/>
        <w:contextualSpacing w:val="1"/>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Eten: minimaal 350 letterkoekjes</w:t>
      </w:r>
    </w:p>
    <w:p w:rsidR="00000000" w:rsidDel="00000000" w:rsidP="00000000" w:rsidRDefault="00000000" w:rsidRPr="00000000">
      <w:pPr>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Klein materiaal (zelf te voorzien door verbond):</w:t>
      </w:r>
    </w:p>
    <w:p w:rsidR="00000000" w:rsidDel="00000000" w:rsidP="00000000" w:rsidRDefault="00000000" w:rsidRPr="0000000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Dierenmaskers</w:t>
      </w:r>
    </w:p>
    <w:p w:rsidR="00000000" w:rsidDel="00000000" w:rsidP="00000000" w:rsidRDefault="00000000" w:rsidRPr="0000000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Ter plekke mesthoop te improviseren</w:t>
      </w:r>
    </w:p>
    <w:p w:rsidR="00000000" w:rsidDel="00000000" w:rsidP="00000000" w:rsidRDefault="00000000" w:rsidRPr="0000000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rtl w:val="0"/>
        </w:rPr>
        <w:t xml:space="preserve">verkleedkleren: </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Overals, laarzen, sjaaltjes, rieken, andere boeren zaken</w:t>
      </w:r>
    </w:p>
    <w:p w:rsidR="00000000" w:rsidDel="00000000" w:rsidP="00000000" w:rsidRDefault="00000000" w:rsidRPr="0000000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geef je inspiratie de vrije loop ...</w:t>
      </w:r>
    </w:p>
    <w:p w:rsidR="00000000" w:rsidDel="00000000" w:rsidP="00000000" w:rsidRDefault="00000000" w:rsidRPr="0000000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Wat extra zaklampen</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contextualSpacing w:val="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contextualSpacing w:val="0"/>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Spelen en personages:</w:t>
      </w:r>
      <w:r w:rsidDel="00000000" w:rsidR="00000000" w:rsidRPr="00000000">
        <w:rPr>
          <w:rtl w:val="0"/>
        </w:rPr>
      </w:r>
    </w:p>
    <w:p w:rsidR="00000000" w:rsidDel="00000000" w:rsidP="00000000" w:rsidRDefault="00000000" w:rsidRPr="00000000">
      <w:pPr>
        <w:contextualSpacing w:val="0"/>
        <w:rPr/>
      </w:pPr>
      <w:r w:rsidDel="00000000" w:rsidR="00000000" w:rsidRPr="00000000">
        <w:rPr>
          <w:rFonts w:ascii="Arial Narrow" w:cs="Arial Narrow" w:eastAsia="Arial Narrow" w:hAnsi="Arial Narrow"/>
          <w:rtl w:val="0"/>
        </w:rPr>
        <w:t xml:space="preserve">Als blijkt dat opdrachten te moeilijk of gemakkelijk zijn, mag uiteraard worden aangepast door de begeleiding. Een opdracht zou in principe niet langer dan 5 min mogen duren. </w:t>
      </w:r>
      <w:r w:rsidDel="00000000" w:rsidR="00000000" w:rsidRPr="00000000">
        <w:rPr>
          <w:rtl w:val="0"/>
        </w:rPr>
      </w:r>
    </w:p>
    <w:p w:rsidR="00000000" w:rsidDel="00000000" w:rsidP="00000000" w:rsidRDefault="00000000" w:rsidRPr="00000000">
      <w:pPr>
        <w:contextualSpacing w:val="0"/>
        <w:rPr/>
      </w:pPr>
      <w:r w:rsidDel="00000000" w:rsidR="00000000" w:rsidRPr="00000000">
        <w:rPr>
          <w:rFonts w:ascii="Arial Narrow" w:cs="Arial Narrow" w:eastAsia="Arial Narrow" w:hAnsi="Arial Narrow"/>
          <w:rtl w:val="0"/>
        </w:rPr>
        <w:t xml:space="preserve">Als je zelf ideeën hebt voor personages of spelen dan mag deze lijst uiteraard nog worden aangepast.</w:t>
      </w:r>
      <w:r w:rsidDel="00000000" w:rsidR="00000000" w:rsidRPr="00000000">
        <w:rPr>
          <w:rtl w:val="0"/>
        </w:rPr>
      </w:r>
    </w:p>
    <w:tbl>
      <w:tblPr>
        <w:tblStyle w:val="Table3"/>
        <w:tblW w:w="10348.0" w:type="dxa"/>
        <w:jc w:val="left"/>
        <w:tblInd w:w="-57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15"/>
        <w:gridCol w:w="846"/>
        <w:gridCol w:w="3045"/>
        <w:gridCol w:w="1019"/>
        <w:gridCol w:w="2523"/>
        <w:tblGridChange w:id="0">
          <w:tblGrid>
            <w:gridCol w:w="2915"/>
            <w:gridCol w:w="846"/>
            <w:gridCol w:w="3045"/>
            <w:gridCol w:w="1019"/>
            <w:gridCol w:w="2523"/>
          </w:tblGrid>
        </w:tblGridChange>
      </w:tblGrid>
      <w:tr>
        <w:tc>
          <w:tcPr>
            <w:shd w:fill="ffffff" w:val="clear"/>
            <w:tcMar>
              <w:left w:w="103.0" w:type="dxa"/>
            </w:tcMar>
          </w:tcPr>
          <w:p w:rsidR="00000000" w:rsidDel="00000000" w:rsidP="00000000" w:rsidRDefault="00000000" w:rsidRPr="00000000">
            <w:pPr>
              <w:contextualSpacing w:val="0"/>
              <w:rPr>
                <w:rFonts w:ascii="Arial Narrow" w:cs="Arial Narrow" w:eastAsia="Arial Narrow" w:hAnsi="Arial Narrow"/>
              </w:rPr>
            </w:pPr>
            <w:r w:rsidDel="00000000" w:rsidR="00000000" w:rsidRPr="00000000">
              <w:rPr>
                <w:rFonts w:ascii="Arial Narrow" w:cs="Arial Narrow" w:eastAsia="Arial Narrow" w:hAnsi="Arial Narrow"/>
                <w:b w:val="1"/>
                <w:color w:val="00000a"/>
                <w:rtl w:val="0"/>
              </w:rPr>
              <w:t xml:space="preserve">Inkleding begeleiding</w:t>
            </w:r>
            <w:r w:rsidDel="00000000" w:rsidR="00000000" w:rsidRPr="00000000">
              <w:rPr>
                <w:rtl w:val="0"/>
              </w:rPr>
            </w:r>
          </w:p>
        </w:tc>
        <w:tc>
          <w:tcPr>
            <w:shd w:fill="ffffff" w:val="clear"/>
            <w:tcMar>
              <w:left w:w="103.0" w:type="dxa"/>
            </w:tcMar>
          </w:tcPr>
          <w:p w:rsidR="00000000" w:rsidDel="00000000" w:rsidP="00000000" w:rsidRDefault="00000000" w:rsidRPr="00000000">
            <w:pPr>
              <w:contextualSpacing w:val="0"/>
              <w:rPr>
                <w:rFonts w:ascii="Arial Narrow" w:cs="Arial Narrow" w:eastAsia="Arial Narrow" w:hAnsi="Arial Narrow"/>
              </w:rPr>
            </w:pPr>
            <w:r w:rsidDel="00000000" w:rsidR="00000000" w:rsidRPr="00000000">
              <w:rPr>
                <w:rFonts w:ascii="Arial Narrow" w:cs="Arial Narrow" w:eastAsia="Arial Narrow" w:hAnsi="Arial Narrow"/>
                <w:b w:val="1"/>
                <w:color w:val="00000a"/>
                <w:rtl w:val="0"/>
              </w:rPr>
              <w:t xml:space="preserve">Aantal bege-leiding</w:t>
            </w:r>
            <w:r w:rsidDel="00000000" w:rsidR="00000000" w:rsidRPr="00000000">
              <w:rPr>
                <w:rtl w:val="0"/>
              </w:rPr>
            </w:r>
          </w:p>
        </w:tc>
        <w:tc>
          <w:tcPr>
            <w:shd w:fill="ffffff" w:val="clear"/>
            <w:tcMar>
              <w:left w:w="103.0" w:type="dxa"/>
            </w:tcMar>
          </w:tcPr>
          <w:p w:rsidR="00000000" w:rsidDel="00000000" w:rsidP="00000000" w:rsidRDefault="00000000" w:rsidRPr="00000000">
            <w:pPr>
              <w:contextualSpacing w:val="0"/>
              <w:rPr>
                <w:rFonts w:ascii="Arial Narrow" w:cs="Arial Narrow" w:eastAsia="Arial Narrow" w:hAnsi="Arial Narrow"/>
              </w:rPr>
            </w:pPr>
            <w:r w:rsidDel="00000000" w:rsidR="00000000" w:rsidRPr="00000000">
              <w:rPr>
                <w:rFonts w:ascii="Arial Narrow" w:cs="Arial Narrow" w:eastAsia="Arial Narrow" w:hAnsi="Arial Narrow"/>
                <w:b w:val="1"/>
                <w:color w:val="00000a"/>
                <w:rtl w:val="0"/>
              </w:rPr>
              <w:t xml:space="preserve">Spel en uitleg</w:t>
            </w:r>
            <w:r w:rsidDel="00000000" w:rsidR="00000000" w:rsidRPr="00000000">
              <w:rPr>
                <w:rtl w:val="0"/>
              </w:rPr>
            </w:r>
          </w:p>
        </w:tc>
        <w:tc>
          <w:tcPr>
            <w:shd w:fill="ffffff" w:val="clear"/>
            <w:tcMar>
              <w:left w:w="103.0" w:type="dxa"/>
            </w:tcMar>
          </w:tcPr>
          <w:p w:rsidR="00000000" w:rsidDel="00000000" w:rsidP="00000000" w:rsidRDefault="00000000" w:rsidRPr="00000000">
            <w:pPr>
              <w:contextualSpacing w:val="0"/>
              <w:rPr>
                <w:rFonts w:ascii="Arial Narrow" w:cs="Arial Narrow" w:eastAsia="Arial Narrow" w:hAnsi="Arial Narrow"/>
              </w:rPr>
            </w:pPr>
            <w:r w:rsidDel="00000000" w:rsidR="00000000" w:rsidRPr="00000000">
              <w:rPr>
                <w:rFonts w:ascii="Arial Narrow" w:cs="Arial Narrow" w:eastAsia="Arial Narrow" w:hAnsi="Arial Narrow"/>
                <w:b w:val="1"/>
                <w:color w:val="00000a"/>
                <w:rtl w:val="0"/>
              </w:rPr>
              <w:t xml:space="preserve">Aantal deel-nemers tegelijk</w:t>
            </w:r>
            <w:r w:rsidDel="00000000" w:rsidR="00000000" w:rsidRPr="00000000">
              <w:rPr>
                <w:rtl w:val="0"/>
              </w:rPr>
            </w:r>
          </w:p>
        </w:tc>
        <w:tc>
          <w:tcPr>
            <w:shd w:fill="ffffff" w:val="clear"/>
            <w:tcMar>
              <w:left w:w="103.0" w:type="dxa"/>
            </w:tcMar>
          </w:tcPr>
          <w:p w:rsidR="00000000" w:rsidDel="00000000" w:rsidP="00000000" w:rsidRDefault="00000000" w:rsidRPr="00000000">
            <w:pPr>
              <w:contextualSpacing w:val="0"/>
              <w:rPr>
                <w:rFonts w:ascii="Arial Narrow" w:cs="Arial Narrow" w:eastAsia="Arial Narrow" w:hAnsi="Arial Narrow"/>
              </w:rPr>
            </w:pPr>
            <w:r w:rsidDel="00000000" w:rsidR="00000000" w:rsidRPr="00000000">
              <w:rPr>
                <w:rFonts w:ascii="Arial Narrow" w:cs="Arial Narrow" w:eastAsia="Arial Narrow" w:hAnsi="Arial Narrow"/>
                <w:b w:val="1"/>
                <w:color w:val="00000a"/>
                <w:rtl w:val="0"/>
              </w:rPr>
              <w:t xml:space="preserve">Materiaal (voorzien door nachtspelploeg)</w:t>
            </w:r>
            <w:r w:rsidDel="00000000" w:rsidR="00000000" w:rsidRPr="00000000">
              <w:rPr>
                <w:rtl w:val="0"/>
              </w:rPr>
            </w:r>
          </w:p>
        </w:tc>
      </w:tr>
      <w:tr>
        <w:tc>
          <w:tcPr>
            <w:shd w:fill="ffffff" w:val="clear"/>
            <w:tcMar>
              <w:left w:w="103.0" w:type="dxa"/>
            </w:tcMar>
          </w:tcPr>
          <w:p w:rsidR="00000000" w:rsidDel="00000000" w:rsidP="00000000" w:rsidRDefault="00000000" w:rsidRPr="00000000">
            <w:pPr>
              <w:contextualSpacing w:val="0"/>
              <w:rPr>
                <w:rFonts w:ascii="Arial Narrow" w:cs="Arial Narrow" w:eastAsia="Arial Narrow" w:hAnsi="Arial Narrow"/>
              </w:rPr>
            </w:pPr>
            <w:r w:rsidDel="00000000" w:rsidR="00000000" w:rsidRPr="00000000">
              <w:rPr>
                <w:rFonts w:ascii="Arial Narrow" w:cs="Arial Narrow" w:eastAsia="Arial Narrow" w:hAnsi="Arial Narrow"/>
                <w:color w:val="00000a"/>
                <w:rtl w:val="0"/>
              </w:rPr>
              <w:t xml:space="preserve">Varken of varkensboer</w:t>
            </w:r>
            <w:r w:rsidDel="00000000" w:rsidR="00000000" w:rsidRPr="00000000">
              <w:rPr>
                <w:rtl w:val="0"/>
              </w:rPr>
            </w:r>
          </w:p>
        </w:tc>
        <w:tc>
          <w:tcPr>
            <w:shd w:fill="ffffff" w:val="clear"/>
            <w:tcMar>
              <w:left w:w="103.0" w:type="dxa"/>
            </w:tcMar>
          </w:tcPr>
          <w:p w:rsidR="00000000" w:rsidDel="00000000" w:rsidP="00000000" w:rsidRDefault="00000000" w:rsidRPr="00000000">
            <w:pPr>
              <w:contextualSpacing w:val="0"/>
              <w:rPr>
                <w:rFonts w:ascii="Arial Narrow" w:cs="Arial Narrow" w:eastAsia="Arial Narrow" w:hAnsi="Arial Narrow"/>
              </w:rPr>
            </w:pPr>
            <w:r w:rsidDel="00000000" w:rsidR="00000000" w:rsidRPr="00000000">
              <w:rPr>
                <w:rFonts w:ascii="Arial Narrow" w:cs="Arial Narrow" w:eastAsia="Arial Narrow" w:hAnsi="Arial Narrow"/>
                <w:color w:val="00000a"/>
                <w:rtl w:val="0"/>
              </w:rPr>
              <w:t xml:space="preserve">1</w:t>
            </w:r>
            <w:r w:rsidDel="00000000" w:rsidR="00000000" w:rsidRPr="00000000">
              <w:rPr>
                <w:rtl w:val="0"/>
              </w:rPr>
            </w:r>
          </w:p>
        </w:tc>
        <w:tc>
          <w:tcPr>
            <w:shd w:fill="ffffff" w:val="clear"/>
            <w:tcMar>
              <w:left w:w="103.0" w:type="dxa"/>
            </w:tcMar>
          </w:tcPr>
          <w:p w:rsidR="00000000" w:rsidDel="00000000" w:rsidP="00000000" w:rsidRDefault="00000000" w:rsidRPr="00000000">
            <w:pPr>
              <w:contextualSpacing w:val="0"/>
              <w:rPr>
                <w:rFonts w:ascii="Arial Narrow" w:cs="Arial Narrow" w:eastAsia="Arial Narrow" w:hAnsi="Arial Narrow"/>
              </w:rPr>
            </w:pPr>
            <w:r w:rsidDel="00000000" w:rsidR="00000000" w:rsidRPr="00000000">
              <w:rPr>
                <w:rFonts w:ascii="Arial Narrow" w:cs="Arial Narrow" w:eastAsia="Arial Narrow" w:hAnsi="Arial Narrow"/>
                <w:b w:val="1"/>
                <w:color w:val="00000a"/>
                <w:rtl w:val="0"/>
              </w:rPr>
              <w:t xml:space="preserve">Zwijnenstal:</w:t>
            </w:r>
            <w:r w:rsidDel="00000000" w:rsidR="00000000" w:rsidRPr="00000000">
              <w:rPr>
                <w:rFonts w:ascii="Arial Narrow" w:cs="Arial Narrow" w:eastAsia="Arial Narrow" w:hAnsi="Arial Narrow"/>
                <w:color w:val="00000a"/>
                <w:rtl w:val="0"/>
              </w:rPr>
              <w:t xml:space="preserve"> eet een volledige beschuit op en blaast een theelichtje uit, om ter snelst.</w:t>
            </w:r>
            <w:r w:rsidDel="00000000" w:rsidR="00000000" w:rsidRPr="00000000">
              <w:rPr>
                <w:rtl w:val="0"/>
              </w:rPr>
            </w:r>
          </w:p>
        </w:tc>
        <w:tc>
          <w:tcPr>
            <w:shd w:fill="ffffff" w:val="clear"/>
            <w:tcMar>
              <w:left w:w="103.0" w:type="dxa"/>
            </w:tcMar>
          </w:tcPr>
          <w:p w:rsidR="00000000" w:rsidDel="00000000" w:rsidP="00000000" w:rsidRDefault="00000000" w:rsidRPr="00000000">
            <w:pPr>
              <w:contextualSpacing w:val="0"/>
              <w:rPr>
                <w:rFonts w:ascii="Arial Narrow" w:cs="Arial Narrow" w:eastAsia="Arial Narrow" w:hAnsi="Arial Narrow"/>
              </w:rPr>
            </w:pPr>
            <w:r w:rsidDel="00000000" w:rsidR="00000000" w:rsidRPr="00000000">
              <w:rPr>
                <w:rFonts w:ascii="Arial Narrow" w:cs="Arial Narrow" w:eastAsia="Arial Narrow" w:hAnsi="Arial Narrow"/>
                <w:color w:val="00000a"/>
                <w:rtl w:val="0"/>
              </w:rPr>
              <w:t xml:space="preserve">Min 2 clans</w:t>
            </w:r>
            <w:r w:rsidDel="00000000" w:rsidR="00000000" w:rsidRPr="00000000">
              <w:rPr>
                <w:rtl w:val="0"/>
              </w:rPr>
            </w:r>
          </w:p>
        </w:tc>
        <w:tc>
          <w:tcPr>
            <w:shd w:fill="ffffff" w:val="clear"/>
            <w:tcMar>
              <w:left w:w="103.0" w:type="dxa"/>
            </w:tcMar>
          </w:tcPr>
          <w:p w:rsidR="00000000" w:rsidDel="00000000" w:rsidP="00000000" w:rsidRDefault="00000000" w:rsidRPr="00000000">
            <w:pPr>
              <w:contextualSpacing w:val="0"/>
              <w:rPr>
                <w:rFonts w:ascii="Arial Narrow" w:cs="Arial Narrow" w:eastAsia="Arial Narrow" w:hAnsi="Arial Narrow"/>
              </w:rPr>
            </w:pPr>
            <w:r w:rsidDel="00000000" w:rsidR="00000000" w:rsidRPr="00000000">
              <w:rPr>
                <w:rFonts w:ascii="Arial Narrow" w:cs="Arial Narrow" w:eastAsia="Arial Narrow" w:hAnsi="Arial Narrow"/>
                <w:color w:val="00000a"/>
                <w:rtl w:val="0"/>
              </w:rPr>
              <w:t xml:space="preserve">Beschuiten, vuur, theelichtjes</w:t>
            </w:r>
            <w:r w:rsidDel="00000000" w:rsidR="00000000" w:rsidRPr="00000000">
              <w:rPr>
                <w:rtl w:val="0"/>
              </w:rPr>
            </w:r>
          </w:p>
        </w:tc>
      </w:tr>
      <w:tr>
        <w:tc>
          <w:tcPr>
            <w:shd w:fill="ffffff" w:val="clear"/>
            <w:tcMar>
              <w:left w:w="103.0" w:type="dxa"/>
            </w:tcMar>
          </w:tcPr>
          <w:p w:rsidR="00000000" w:rsidDel="00000000" w:rsidP="00000000" w:rsidRDefault="00000000" w:rsidRPr="00000000">
            <w:pPr>
              <w:contextualSpacing w:val="0"/>
              <w:rPr>
                <w:rFonts w:ascii="Arial Narrow" w:cs="Arial Narrow" w:eastAsia="Arial Narrow" w:hAnsi="Arial Narrow"/>
              </w:rPr>
            </w:pPr>
            <w:r w:rsidDel="00000000" w:rsidR="00000000" w:rsidRPr="00000000">
              <w:rPr>
                <w:rFonts w:ascii="Arial Narrow" w:cs="Arial Narrow" w:eastAsia="Arial Narrow" w:hAnsi="Arial Narrow"/>
                <w:color w:val="00000a"/>
                <w:rtl w:val="0"/>
              </w:rPr>
              <w:t xml:space="preserve">Koe of koeien boer</w:t>
            </w:r>
            <w:r w:rsidDel="00000000" w:rsidR="00000000" w:rsidRPr="00000000">
              <w:rPr>
                <w:rtl w:val="0"/>
              </w:rPr>
            </w:r>
          </w:p>
        </w:tc>
        <w:tc>
          <w:tcPr>
            <w:shd w:fill="ffffff" w:val="clear"/>
            <w:tcMar>
              <w:left w:w="103.0" w:type="dxa"/>
            </w:tcMar>
          </w:tcPr>
          <w:p w:rsidR="00000000" w:rsidDel="00000000" w:rsidP="00000000" w:rsidRDefault="00000000" w:rsidRPr="00000000">
            <w:pPr>
              <w:contextualSpacing w:val="0"/>
              <w:rPr>
                <w:rFonts w:ascii="Arial Narrow" w:cs="Arial Narrow" w:eastAsia="Arial Narrow" w:hAnsi="Arial Narrow"/>
              </w:rPr>
            </w:pPr>
            <w:r w:rsidDel="00000000" w:rsidR="00000000" w:rsidRPr="00000000">
              <w:rPr>
                <w:rFonts w:ascii="Arial Narrow" w:cs="Arial Narrow" w:eastAsia="Arial Narrow" w:hAnsi="Arial Narrow"/>
                <w:color w:val="00000a"/>
                <w:rtl w:val="0"/>
              </w:rPr>
              <w:t xml:space="preserve">1</w:t>
            </w:r>
            <w:r w:rsidDel="00000000" w:rsidR="00000000" w:rsidRPr="00000000">
              <w:rPr>
                <w:rtl w:val="0"/>
              </w:rPr>
            </w:r>
          </w:p>
        </w:tc>
        <w:tc>
          <w:tcPr>
            <w:shd w:fill="ffffff" w:val="clear"/>
            <w:tcMar>
              <w:left w:w="103.0" w:type="dxa"/>
            </w:tcMar>
          </w:tcPr>
          <w:p w:rsidR="00000000" w:rsidDel="00000000" w:rsidP="00000000" w:rsidRDefault="00000000" w:rsidRPr="00000000">
            <w:pPr>
              <w:contextualSpacing w:val="0"/>
              <w:rPr>
                <w:rFonts w:ascii="Arial Narrow" w:cs="Arial Narrow" w:eastAsia="Arial Narrow" w:hAnsi="Arial Narrow"/>
              </w:rPr>
            </w:pPr>
            <w:r w:rsidDel="00000000" w:rsidR="00000000" w:rsidRPr="00000000">
              <w:rPr>
                <w:rFonts w:ascii="Arial Narrow" w:cs="Arial Narrow" w:eastAsia="Arial Narrow" w:hAnsi="Arial Narrow"/>
                <w:b w:val="1"/>
                <w:color w:val="00000a"/>
                <w:rtl w:val="0"/>
              </w:rPr>
              <w:t xml:space="preserve">Koetje melken</w:t>
            </w:r>
            <w:r w:rsidDel="00000000" w:rsidR="00000000" w:rsidRPr="00000000">
              <w:rPr>
                <w:rFonts w:ascii="Arial Narrow" w:cs="Arial Narrow" w:eastAsia="Arial Narrow" w:hAnsi="Arial Narrow"/>
                <w:color w:val="00000a"/>
                <w:rtl w:val="0"/>
              </w:rPr>
              <w:t xml:space="preserve">: vul een plastiek handschoen met water, prik gaatjes in de vingers, zuig deze leeg, en vul zo snel mogelijk een flesje met je mond. Voor het flesje mogen ze wat lopen, om ter snelst.</w:t>
            </w:r>
            <w:r w:rsidDel="00000000" w:rsidR="00000000" w:rsidRPr="00000000">
              <w:rPr>
                <w:rtl w:val="0"/>
              </w:rPr>
            </w:r>
          </w:p>
        </w:tc>
        <w:tc>
          <w:tcPr>
            <w:shd w:fill="ffffff" w:val="clear"/>
            <w:tcMar>
              <w:left w:w="103.0" w:type="dxa"/>
            </w:tcMar>
          </w:tcPr>
          <w:p w:rsidR="00000000" w:rsidDel="00000000" w:rsidP="00000000" w:rsidRDefault="00000000" w:rsidRPr="00000000">
            <w:pPr>
              <w:contextualSpacing w:val="0"/>
              <w:rPr>
                <w:rFonts w:ascii="Arial Narrow" w:cs="Arial Narrow" w:eastAsia="Arial Narrow" w:hAnsi="Arial Narrow"/>
              </w:rPr>
            </w:pPr>
            <w:r w:rsidDel="00000000" w:rsidR="00000000" w:rsidRPr="00000000">
              <w:rPr>
                <w:rFonts w:ascii="Arial Narrow" w:cs="Arial Narrow" w:eastAsia="Arial Narrow" w:hAnsi="Arial Narrow"/>
                <w:color w:val="00000a"/>
                <w:rtl w:val="0"/>
              </w:rPr>
              <w:t xml:space="preserve">Min 2 clans</w:t>
            </w:r>
            <w:r w:rsidDel="00000000" w:rsidR="00000000" w:rsidRPr="00000000">
              <w:rPr>
                <w:rtl w:val="0"/>
              </w:rPr>
            </w:r>
          </w:p>
        </w:tc>
        <w:tc>
          <w:tcPr>
            <w:shd w:fill="ffffff" w:val="clear"/>
            <w:tcMar>
              <w:left w:w="103.0" w:type="dxa"/>
            </w:tcMar>
          </w:tcPr>
          <w:p w:rsidR="00000000" w:rsidDel="00000000" w:rsidP="00000000" w:rsidRDefault="00000000" w:rsidRPr="00000000">
            <w:pPr>
              <w:contextualSpacing w:val="0"/>
              <w:rPr>
                <w:rFonts w:ascii="Arial Narrow" w:cs="Arial Narrow" w:eastAsia="Arial Narrow" w:hAnsi="Arial Narrow"/>
              </w:rPr>
            </w:pPr>
            <w:r w:rsidDel="00000000" w:rsidR="00000000" w:rsidRPr="00000000">
              <w:rPr>
                <w:rFonts w:ascii="Arial Narrow" w:cs="Arial Narrow" w:eastAsia="Arial Narrow" w:hAnsi="Arial Narrow"/>
                <w:color w:val="00000a"/>
                <w:rtl w:val="0"/>
              </w:rPr>
              <w:t xml:space="preserve">Plastick handschoenen, water, 10 x 0,5l flesjes</w:t>
            </w:r>
            <w:r w:rsidDel="00000000" w:rsidR="00000000" w:rsidRPr="00000000">
              <w:rPr>
                <w:rtl w:val="0"/>
              </w:rPr>
            </w:r>
          </w:p>
        </w:tc>
      </w:tr>
      <w:tr>
        <w:tc>
          <w:tcPr>
            <w:shd w:fill="ffffff" w:val="clear"/>
            <w:tcMar>
              <w:left w:w="103.0" w:type="dxa"/>
            </w:tcMar>
          </w:tcPr>
          <w:p w:rsidR="00000000" w:rsidDel="00000000" w:rsidP="00000000" w:rsidRDefault="00000000" w:rsidRPr="00000000">
            <w:pPr>
              <w:contextualSpacing w:val="0"/>
              <w:rPr>
                <w:rFonts w:ascii="Arial Narrow" w:cs="Arial Narrow" w:eastAsia="Arial Narrow" w:hAnsi="Arial Narrow"/>
              </w:rPr>
            </w:pPr>
            <w:r w:rsidDel="00000000" w:rsidR="00000000" w:rsidRPr="00000000">
              <w:rPr>
                <w:rFonts w:ascii="Arial Narrow" w:cs="Arial Narrow" w:eastAsia="Arial Narrow" w:hAnsi="Arial Narrow"/>
                <w:color w:val="00000a"/>
                <w:rtl w:val="0"/>
              </w:rPr>
              <w:t xml:space="preserve">Oud krom boertje</w:t>
            </w:r>
            <w:r w:rsidDel="00000000" w:rsidR="00000000" w:rsidRPr="00000000">
              <w:rPr>
                <w:rtl w:val="0"/>
              </w:rPr>
            </w:r>
          </w:p>
        </w:tc>
        <w:tc>
          <w:tcPr>
            <w:shd w:fill="ffffff" w:val="clear"/>
            <w:tcMar>
              <w:left w:w="103.0" w:type="dxa"/>
            </w:tcMar>
          </w:tcPr>
          <w:p w:rsidR="00000000" w:rsidDel="00000000" w:rsidP="00000000" w:rsidRDefault="00000000" w:rsidRPr="00000000">
            <w:pPr>
              <w:contextualSpacing w:val="0"/>
              <w:rPr>
                <w:rFonts w:ascii="Arial Narrow" w:cs="Arial Narrow" w:eastAsia="Arial Narrow" w:hAnsi="Arial Narrow"/>
              </w:rPr>
            </w:pPr>
            <w:r w:rsidDel="00000000" w:rsidR="00000000" w:rsidRPr="00000000">
              <w:rPr>
                <w:rFonts w:ascii="Arial Narrow" w:cs="Arial Narrow" w:eastAsia="Arial Narrow" w:hAnsi="Arial Narrow"/>
                <w:color w:val="00000a"/>
                <w:rtl w:val="0"/>
              </w:rPr>
              <w:t xml:space="preserve">1</w:t>
            </w:r>
            <w:r w:rsidDel="00000000" w:rsidR="00000000" w:rsidRPr="00000000">
              <w:rPr>
                <w:rtl w:val="0"/>
              </w:rPr>
            </w:r>
          </w:p>
        </w:tc>
        <w:tc>
          <w:tcPr>
            <w:shd w:fill="ffffff" w:val="clear"/>
            <w:tcMar>
              <w:left w:w="103.0" w:type="dxa"/>
            </w:tcMar>
          </w:tcPr>
          <w:p w:rsidR="00000000" w:rsidDel="00000000" w:rsidP="00000000" w:rsidRDefault="00000000" w:rsidRPr="00000000">
            <w:pPr>
              <w:contextualSpacing w:val="0"/>
              <w:rPr>
                <w:rFonts w:ascii="Arial Narrow" w:cs="Arial Narrow" w:eastAsia="Arial Narrow" w:hAnsi="Arial Narrow"/>
              </w:rPr>
            </w:pPr>
            <w:r w:rsidDel="00000000" w:rsidR="00000000" w:rsidRPr="00000000">
              <w:rPr>
                <w:rFonts w:ascii="Arial Narrow" w:cs="Arial Narrow" w:eastAsia="Arial Narrow" w:hAnsi="Arial Narrow"/>
                <w:b w:val="1"/>
                <w:color w:val="00000a"/>
                <w:rtl w:val="0"/>
              </w:rPr>
              <w:t xml:space="preserve">Naald in een hooiberg: </w:t>
            </w:r>
            <w:r w:rsidDel="00000000" w:rsidR="00000000" w:rsidRPr="00000000">
              <w:rPr>
                <w:rFonts w:ascii="Arial Narrow" w:cs="Arial Narrow" w:eastAsia="Arial Narrow" w:hAnsi="Arial Narrow"/>
                <w:color w:val="00000a"/>
                <w:rtl w:val="0"/>
              </w:rPr>
              <w:t xml:space="preserve">Zoek een levensmiddel in een hooiberg (ogen dicht, letterkoekje verstoppen)</w:t>
            </w:r>
            <w:r w:rsidDel="00000000" w:rsidR="00000000" w:rsidRPr="00000000">
              <w:rPr>
                <w:rtl w:val="0"/>
              </w:rPr>
            </w:r>
          </w:p>
          <w:p w:rsidR="00000000" w:rsidDel="00000000" w:rsidP="00000000" w:rsidRDefault="00000000" w:rsidRPr="00000000">
            <w:pPr>
              <w:contextualSpacing w:val="0"/>
              <w:rPr>
                <w:rFonts w:ascii="Arial Narrow" w:cs="Arial Narrow" w:eastAsia="Arial Narrow" w:hAnsi="Arial Narrow"/>
                <w:color w:val="00000a"/>
              </w:rPr>
            </w:pPr>
            <w:r w:rsidDel="00000000" w:rsidR="00000000" w:rsidRPr="00000000">
              <w:rPr>
                <w:rtl w:val="0"/>
              </w:rPr>
            </w:r>
          </w:p>
        </w:tc>
        <w:tc>
          <w:tcPr>
            <w:shd w:fill="ffffff" w:val="clear"/>
            <w:tcMar>
              <w:left w:w="103.0" w:type="dxa"/>
            </w:tcMar>
          </w:tcPr>
          <w:p w:rsidR="00000000" w:rsidDel="00000000" w:rsidP="00000000" w:rsidRDefault="00000000" w:rsidRPr="00000000">
            <w:pPr>
              <w:contextualSpacing w:val="0"/>
              <w:rPr>
                <w:rFonts w:ascii="Arial Narrow" w:cs="Arial Narrow" w:eastAsia="Arial Narrow" w:hAnsi="Arial Narrow"/>
              </w:rPr>
            </w:pPr>
            <w:r w:rsidDel="00000000" w:rsidR="00000000" w:rsidRPr="00000000">
              <w:rPr>
                <w:rFonts w:ascii="Arial Narrow" w:cs="Arial Narrow" w:eastAsia="Arial Narrow" w:hAnsi="Arial Narrow"/>
                <w:color w:val="00000a"/>
                <w:rtl w:val="0"/>
              </w:rPr>
              <w:t xml:space="preserve">Max 2 clans</w:t>
            </w:r>
            <w:r w:rsidDel="00000000" w:rsidR="00000000" w:rsidRPr="00000000">
              <w:rPr>
                <w:rtl w:val="0"/>
              </w:rPr>
            </w:r>
          </w:p>
        </w:tc>
        <w:tc>
          <w:tcPr>
            <w:shd w:fill="ffffff" w:val="clear"/>
            <w:tcMar>
              <w:left w:w="103.0" w:type="dxa"/>
            </w:tcMar>
          </w:tcPr>
          <w:p w:rsidR="00000000" w:rsidDel="00000000" w:rsidP="00000000" w:rsidRDefault="00000000" w:rsidRPr="00000000">
            <w:pPr>
              <w:contextualSpacing w:val="0"/>
              <w:rPr>
                <w:rFonts w:ascii="Arial Narrow" w:cs="Arial Narrow" w:eastAsia="Arial Narrow" w:hAnsi="Arial Narrow"/>
              </w:rPr>
            </w:pPr>
            <w:r w:rsidDel="00000000" w:rsidR="00000000" w:rsidRPr="00000000">
              <w:rPr>
                <w:rFonts w:ascii="Arial Narrow" w:cs="Arial Narrow" w:eastAsia="Arial Narrow" w:hAnsi="Arial Narrow"/>
                <w:color w:val="00000a"/>
                <w:rtl w:val="0"/>
              </w:rPr>
              <w:t xml:space="preserve">Letterkoekjes, hooi, blinddoek</w:t>
            </w:r>
            <w:r w:rsidDel="00000000" w:rsidR="00000000" w:rsidRPr="00000000">
              <w:rPr>
                <w:rtl w:val="0"/>
              </w:rPr>
            </w:r>
          </w:p>
        </w:tc>
      </w:tr>
      <w:tr>
        <w:trPr>
          <w:trHeight w:val="1100" w:hRule="atLeast"/>
        </w:trPr>
        <w:tc>
          <w:tcPr>
            <w:shd w:fill="ffffff" w:val="clear"/>
            <w:tcMar>
              <w:left w:w="103.0" w:type="dxa"/>
            </w:tcMar>
          </w:tcPr>
          <w:p w:rsidR="00000000" w:rsidDel="00000000" w:rsidP="00000000" w:rsidRDefault="00000000" w:rsidRPr="00000000">
            <w:pPr>
              <w:contextualSpacing w:val="0"/>
              <w:rPr>
                <w:rFonts w:ascii="Arial Narrow" w:cs="Arial Narrow" w:eastAsia="Arial Narrow" w:hAnsi="Arial Narrow"/>
              </w:rPr>
            </w:pPr>
            <w:r w:rsidDel="00000000" w:rsidR="00000000" w:rsidRPr="00000000">
              <w:rPr>
                <w:rFonts w:ascii="Arial Narrow" w:cs="Arial Narrow" w:eastAsia="Arial Narrow" w:hAnsi="Arial Narrow"/>
                <w:color w:val="00000a"/>
                <w:rtl w:val="0"/>
              </w:rPr>
              <w:t xml:space="preserve">Dikke loonwerker</w:t>
            </w:r>
            <w:r w:rsidDel="00000000" w:rsidR="00000000" w:rsidRPr="00000000">
              <w:rPr>
                <w:rtl w:val="0"/>
              </w:rPr>
            </w:r>
          </w:p>
        </w:tc>
        <w:tc>
          <w:tcPr>
            <w:shd w:fill="ffffff" w:val="clear"/>
            <w:tcMar>
              <w:left w:w="103.0" w:type="dxa"/>
            </w:tcMar>
          </w:tcPr>
          <w:p w:rsidR="00000000" w:rsidDel="00000000" w:rsidP="00000000" w:rsidRDefault="00000000" w:rsidRPr="00000000">
            <w:pPr>
              <w:contextualSpacing w:val="0"/>
              <w:rPr>
                <w:rFonts w:ascii="Arial Narrow" w:cs="Arial Narrow" w:eastAsia="Arial Narrow" w:hAnsi="Arial Narrow"/>
              </w:rPr>
            </w:pPr>
            <w:r w:rsidDel="00000000" w:rsidR="00000000" w:rsidRPr="00000000">
              <w:rPr>
                <w:rFonts w:ascii="Arial Narrow" w:cs="Arial Narrow" w:eastAsia="Arial Narrow" w:hAnsi="Arial Narrow"/>
                <w:color w:val="00000a"/>
                <w:rtl w:val="0"/>
              </w:rPr>
              <w:t xml:space="preserve">1</w:t>
            </w:r>
            <w:r w:rsidDel="00000000" w:rsidR="00000000" w:rsidRPr="00000000">
              <w:rPr>
                <w:rtl w:val="0"/>
              </w:rPr>
            </w:r>
          </w:p>
        </w:tc>
        <w:tc>
          <w:tcPr>
            <w:shd w:fill="ffffff" w:val="clear"/>
            <w:tcMar>
              <w:left w:w="103.0" w:type="dxa"/>
            </w:tcMar>
          </w:tcPr>
          <w:p w:rsidR="00000000" w:rsidDel="00000000" w:rsidP="00000000" w:rsidRDefault="00000000" w:rsidRPr="00000000">
            <w:pPr>
              <w:contextualSpacing w:val="0"/>
              <w:rPr>
                <w:rFonts w:ascii="Arial Narrow" w:cs="Arial Narrow" w:eastAsia="Arial Narrow" w:hAnsi="Arial Narrow"/>
              </w:rPr>
            </w:pPr>
            <w:r w:rsidDel="00000000" w:rsidR="00000000" w:rsidRPr="00000000">
              <w:rPr>
                <w:rFonts w:ascii="Arial Narrow" w:cs="Arial Narrow" w:eastAsia="Arial Narrow" w:hAnsi="Arial Narrow"/>
                <w:b w:val="1"/>
                <w:color w:val="00000a"/>
                <w:rtl w:val="0"/>
              </w:rPr>
              <w:t xml:space="preserve">Wedstrijdje ploegen: </w:t>
            </w:r>
            <w:r w:rsidDel="00000000" w:rsidR="00000000" w:rsidRPr="00000000">
              <w:rPr>
                <w:rFonts w:ascii="Arial Narrow" w:cs="Arial Narrow" w:eastAsia="Arial Narrow" w:hAnsi="Arial Narrow"/>
                <w:color w:val="00000a"/>
                <w:rtl w:val="0"/>
              </w:rPr>
              <w:t xml:space="preserve">Rijd zo snel mogelijk een toertje met een go-cart (Estafette)</w:t>
            </w:r>
            <w:r w:rsidDel="00000000" w:rsidR="00000000" w:rsidRPr="00000000">
              <w:rPr>
                <w:rtl w:val="0"/>
              </w:rPr>
            </w:r>
          </w:p>
        </w:tc>
        <w:tc>
          <w:tcPr>
            <w:shd w:fill="ffffff" w:val="clear"/>
            <w:tcMar>
              <w:left w:w="103.0" w:type="dxa"/>
            </w:tcMar>
          </w:tcPr>
          <w:p w:rsidR="00000000" w:rsidDel="00000000" w:rsidP="00000000" w:rsidRDefault="00000000" w:rsidRPr="00000000">
            <w:pPr>
              <w:contextualSpacing w:val="0"/>
              <w:rPr>
                <w:rFonts w:ascii="Arial Narrow" w:cs="Arial Narrow" w:eastAsia="Arial Narrow" w:hAnsi="Arial Narrow"/>
              </w:rPr>
            </w:pPr>
            <w:r w:rsidDel="00000000" w:rsidR="00000000" w:rsidRPr="00000000">
              <w:rPr>
                <w:rFonts w:ascii="Arial Narrow" w:cs="Arial Narrow" w:eastAsia="Arial Narrow" w:hAnsi="Arial Narrow"/>
                <w:color w:val="00000a"/>
                <w:rtl w:val="0"/>
              </w:rPr>
              <w:t xml:space="preserve">2 clans</w:t>
            </w:r>
            <w:r w:rsidDel="00000000" w:rsidR="00000000" w:rsidRPr="00000000">
              <w:rPr>
                <w:rtl w:val="0"/>
              </w:rPr>
            </w:r>
          </w:p>
        </w:tc>
        <w:tc>
          <w:tcPr>
            <w:shd w:fill="ffffff" w:val="clear"/>
            <w:tcMar>
              <w:left w:w="103.0" w:type="dxa"/>
            </w:tcMar>
          </w:tcPr>
          <w:p w:rsidR="00000000" w:rsidDel="00000000" w:rsidP="00000000" w:rsidRDefault="00000000" w:rsidRPr="00000000">
            <w:pPr>
              <w:contextualSpacing w:val="0"/>
              <w:rPr>
                <w:rFonts w:ascii="Arial Narrow" w:cs="Arial Narrow" w:eastAsia="Arial Narrow" w:hAnsi="Arial Narrow"/>
              </w:rPr>
            </w:pPr>
            <w:r w:rsidDel="00000000" w:rsidR="00000000" w:rsidRPr="00000000">
              <w:rPr>
                <w:rFonts w:ascii="Arial Narrow" w:cs="Arial Narrow" w:eastAsia="Arial Narrow" w:hAnsi="Arial Narrow"/>
                <w:color w:val="00000a"/>
                <w:rtl w:val="0"/>
              </w:rPr>
              <w:t xml:space="preserve">2 go-carts</w:t>
            </w:r>
            <w:r w:rsidDel="00000000" w:rsidR="00000000" w:rsidRPr="00000000">
              <w:rPr>
                <w:rtl w:val="0"/>
              </w:rPr>
            </w:r>
          </w:p>
        </w:tc>
      </w:tr>
      <w:tr>
        <w:tc>
          <w:tcPr>
            <w:shd w:fill="ffffff" w:val="clear"/>
            <w:tcMar>
              <w:left w:w="103.0" w:type="dxa"/>
            </w:tcMar>
          </w:tcPr>
          <w:p w:rsidR="00000000" w:rsidDel="00000000" w:rsidP="00000000" w:rsidRDefault="00000000" w:rsidRPr="00000000">
            <w:pPr>
              <w:contextualSpacing w:val="0"/>
              <w:rPr>
                <w:rFonts w:ascii="Arial Narrow" w:cs="Arial Narrow" w:eastAsia="Arial Narrow" w:hAnsi="Arial Narrow"/>
              </w:rPr>
            </w:pPr>
            <w:r w:rsidDel="00000000" w:rsidR="00000000" w:rsidRPr="00000000">
              <w:rPr>
                <w:rFonts w:ascii="Arial Narrow" w:cs="Arial Narrow" w:eastAsia="Arial Narrow" w:hAnsi="Arial Narrow"/>
                <w:color w:val="00000a"/>
                <w:rtl w:val="0"/>
              </w:rPr>
              <w:t xml:space="preserve">Speelse stalknecht</w:t>
            </w:r>
            <w:r w:rsidDel="00000000" w:rsidR="00000000" w:rsidRPr="00000000">
              <w:rPr>
                <w:rtl w:val="0"/>
              </w:rPr>
            </w:r>
          </w:p>
        </w:tc>
        <w:tc>
          <w:tcPr>
            <w:shd w:fill="ffffff" w:val="clear"/>
            <w:tcMar>
              <w:left w:w="103.0" w:type="dxa"/>
            </w:tcMar>
          </w:tcPr>
          <w:p w:rsidR="00000000" w:rsidDel="00000000" w:rsidP="00000000" w:rsidRDefault="00000000" w:rsidRPr="00000000">
            <w:pPr>
              <w:contextualSpacing w:val="0"/>
              <w:rPr>
                <w:rFonts w:ascii="Arial Narrow" w:cs="Arial Narrow" w:eastAsia="Arial Narrow" w:hAnsi="Arial Narrow"/>
              </w:rPr>
            </w:pPr>
            <w:r w:rsidDel="00000000" w:rsidR="00000000" w:rsidRPr="00000000">
              <w:rPr>
                <w:rFonts w:ascii="Arial Narrow" w:cs="Arial Narrow" w:eastAsia="Arial Narrow" w:hAnsi="Arial Narrow"/>
                <w:color w:val="00000a"/>
                <w:rtl w:val="0"/>
              </w:rPr>
              <w:t xml:space="preserve">1</w:t>
            </w:r>
            <w:r w:rsidDel="00000000" w:rsidR="00000000" w:rsidRPr="00000000">
              <w:rPr>
                <w:rtl w:val="0"/>
              </w:rPr>
            </w:r>
          </w:p>
        </w:tc>
        <w:tc>
          <w:tcPr>
            <w:shd w:fill="ffffff" w:val="clear"/>
            <w:tcMar>
              <w:left w:w="103.0" w:type="dxa"/>
            </w:tcMar>
          </w:tcPr>
          <w:p w:rsidR="00000000" w:rsidDel="00000000" w:rsidP="00000000" w:rsidRDefault="00000000" w:rsidRPr="00000000">
            <w:pPr>
              <w:contextualSpacing w:val="0"/>
              <w:rPr>
                <w:rFonts w:ascii="Arial Narrow" w:cs="Arial Narrow" w:eastAsia="Arial Narrow" w:hAnsi="Arial Narrow"/>
              </w:rPr>
            </w:pPr>
            <w:r w:rsidDel="00000000" w:rsidR="00000000" w:rsidRPr="00000000">
              <w:rPr>
                <w:rFonts w:ascii="Arial Narrow" w:cs="Arial Narrow" w:eastAsia="Arial Narrow" w:hAnsi="Arial Narrow"/>
                <w:b w:val="1"/>
                <w:color w:val="00000a"/>
                <w:rtl w:val="0"/>
              </w:rPr>
              <w:t xml:space="preserve">Riek balanceren: </w:t>
            </w:r>
            <w:r w:rsidDel="00000000" w:rsidR="00000000" w:rsidRPr="00000000">
              <w:rPr>
                <w:rFonts w:ascii="Arial Narrow" w:cs="Arial Narrow" w:eastAsia="Arial Narrow" w:hAnsi="Arial Narrow"/>
                <w:color w:val="00000a"/>
                <w:rtl w:val="0"/>
              </w:rPr>
              <w:t xml:space="preserve">Zo lang mogelijk een borstel op je hand laten balanceren</w:t>
            </w:r>
            <w:r w:rsidDel="00000000" w:rsidR="00000000" w:rsidRPr="00000000">
              <w:rPr>
                <w:rtl w:val="0"/>
              </w:rPr>
            </w:r>
          </w:p>
        </w:tc>
        <w:tc>
          <w:tcPr>
            <w:shd w:fill="ffffff" w:val="clear"/>
            <w:tcMar>
              <w:left w:w="103.0" w:type="dxa"/>
            </w:tcMar>
          </w:tcPr>
          <w:p w:rsidR="00000000" w:rsidDel="00000000" w:rsidP="00000000" w:rsidRDefault="00000000" w:rsidRPr="00000000">
            <w:pPr>
              <w:contextualSpacing w:val="0"/>
              <w:rPr>
                <w:rFonts w:ascii="Arial Narrow" w:cs="Arial Narrow" w:eastAsia="Arial Narrow" w:hAnsi="Arial Narrow"/>
              </w:rPr>
            </w:pPr>
            <w:r w:rsidDel="00000000" w:rsidR="00000000" w:rsidRPr="00000000">
              <w:rPr>
                <w:rFonts w:ascii="Arial Narrow" w:cs="Arial Narrow" w:eastAsia="Arial Narrow" w:hAnsi="Arial Narrow"/>
                <w:color w:val="00000a"/>
                <w:rtl w:val="0"/>
              </w:rPr>
              <w:t xml:space="preserve">1 tegen 1</w:t>
            </w:r>
            <w:r w:rsidDel="00000000" w:rsidR="00000000" w:rsidRPr="00000000">
              <w:rPr>
                <w:rtl w:val="0"/>
              </w:rPr>
            </w:r>
          </w:p>
        </w:tc>
        <w:tc>
          <w:tcPr>
            <w:shd w:fill="ffffff" w:val="clear"/>
            <w:tcMar>
              <w:left w:w="103.0" w:type="dxa"/>
            </w:tcMar>
          </w:tcPr>
          <w:p w:rsidR="00000000" w:rsidDel="00000000" w:rsidP="00000000" w:rsidRDefault="00000000" w:rsidRPr="00000000">
            <w:pPr>
              <w:contextualSpacing w:val="0"/>
              <w:rPr>
                <w:rFonts w:ascii="Arial Narrow" w:cs="Arial Narrow" w:eastAsia="Arial Narrow" w:hAnsi="Arial Narrow"/>
              </w:rPr>
            </w:pPr>
            <w:r w:rsidDel="00000000" w:rsidR="00000000" w:rsidRPr="00000000">
              <w:rPr>
                <w:rFonts w:ascii="Arial Narrow" w:cs="Arial Narrow" w:eastAsia="Arial Narrow" w:hAnsi="Arial Narrow"/>
                <w:color w:val="00000a"/>
                <w:rtl w:val="0"/>
              </w:rPr>
              <w:t xml:space="preserve">4 borstel stelen</w:t>
            </w:r>
            <w:r w:rsidDel="00000000" w:rsidR="00000000" w:rsidRPr="00000000">
              <w:rPr>
                <w:rtl w:val="0"/>
              </w:rPr>
            </w:r>
          </w:p>
        </w:tc>
      </w:tr>
      <w:tr>
        <w:tc>
          <w:tcPr>
            <w:shd w:fill="ffffff" w:val="clear"/>
            <w:tcMar>
              <w:left w:w="103.0" w:type="dxa"/>
            </w:tcMar>
          </w:tcPr>
          <w:p w:rsidR="00000000" w:rsidDel="00000000" w:rsidP="00000000" w:rsidRDefault="00000000" w:rsidRPr="00000000">
            <w:pPr>
              <w:contextualSpacing w:val="0"/>
              <w:rPr>
                <w:rFonts w:ascii="Arial Narrow" w:cs="Arial Narrow" w:eastAsia="Arial Narrow" w:hAnsi="Arial Narrow"/>
              </w:rPr>
            </w:pPr>
            <w:r w:rsidDel="00000000" w:rsidR="00000000" w:rsidRPr="00000000">
              <w:rPr>
                <w:rFonts w:ascii="Arial Narrow" w:cs="Arial Narrow" w:eastAsia="Arial Narrow" w:hAnsi="Arial Narrow"/>
                <w:color w:val="00000a"/>
                <w:rtl w:val="0"/>
              </w:rPr>
              <w:t xml:space="preserve">Herder met schapen</w:t>
            </w:r>
            <w:r w:rsidDel="00000000" w:rsidR="00000000" w:rsidRPr="00000000">
              <w:rPr>
                <w:rtl w:val="0"/>
              </w:rPr>
            </w:r>
          </w:p>
        </w:tc>
        <w:tc>
          <w:tcPr>
            <w:shd w:fill="ffffff" w:val="clear"/>
            <w:tcMar>
              <w:left w:w="103.0" w:type="dxa"/>
            </w:tcMar>
          </w:tcPr>
          <w:p w:rsidR="00000000" w:rsidDel="00000000" w:rsidP="00000000" w:rsidRDefault="00000000" w:rsidRPr="00000000">
            <w:pPr>
              <w:contextualSpacing w:val="0"/>
              <w:rPr>
                <w:rFonts w:ascii="Arial Narrow" w:cs="Arial Narrow" w:eastAsia="Arial Narrow" w:hAnsi="Arial Narrow"/>
              </w:rPr>
            </w:pPr>
            <w:r w:rsidDel="00000000" w:rsidR="00000000" w:rsidRPr="00000000">
              <w:rPr>
                <w:rFonts w:ascii="Arial Narrow" w:cs="Arial Narrow" w:eastAsia="Arial Narrow" w:hAnsi="Arial Narrow"/>
                <w:color w:val="00000a"/>
                <w:rtl w:val="0"/>
              </w:rPr>
              <w:t xml:space="preserve">1</w:t>
            </w:r>
            <w:r w:rsidDel="00000000" w:rsidR="00000000" w:rsidRPr="00000000">
              <w:rPr>
                <w:rtl w:val="0"/>
              </w:rPr>
            </w:r>
          </w:p>
        </w:tc>
        <w:tc>
          <w:tcPr>
            <w:shd w:fill="ffffff" w:val="clear"/>
            <w:tcMar>
              <w:left w:w="103.0" w:type="dxa"/>
            </w:tcMar>
          </w:tcPr>
          <w:p w:rsidR="00000000" w:rsidDel="00000000" w:rsidP="00000000" w:rsidRDefault="00000000" w:rsidRPr="00000000">
            <w:pPr>
              <w:contextualSpacing w:val="0"/>
              <w:rPr>
                <w:rFonts w:ascii="Arial Narrow" w:cs="Arial Narrow" w:eastAsia="Arial Narrow" w:hAnsi="Arial Narrow"/>
              </w:rPr>
            </w:pPr>
            <w:r w:rsidDel="00000000" w:rsidR="00000000" w:rsidRPr="00000000">
              <w:rPr>
                <w:rFonts w:ascii="Arial Narrow" w:cs="Arial Narrow" w:eastAsia="Arial Narrow" w:hAnsi="Arial Narrow"/>
                <w:b w:val="1"/>
                <w:color w:val="00000a"/>
                <w:rtl w:val="0"/>
              </w:rPr>
              <w:t xml:space="preserve">Stal uitmesten: </w:t>
            </w:r>
            <w:r w:rsidDel="00000000" w:rsidR="00000000" w:rsidRPr="00000000">
              <w:rPr>
                <w:rFonts w:ascii="Arial Narrow" w:cs="Arial Narrow" w:eastAsia="Arial Narrow" w:hAnsi="Arial Narrow"/>
                <w:color w:val="00000a"/>
                <w:rtl w:val="0"/>
              </w:rPr>
              <w:t xml:space="preserve">Leg een clan lid in een kruiwagen, en loop zo snel mogelijk een parcourtje.</w:t>
            </w:r>
            <w:r w:rsidDel="00000000" w:rsidR="00000000" w:rsidRPr="00000000">
              <w:rPr>
                <w:rtl w:val="0"/>
              </w:rPr>
            </w:r>
          </w:p>
        </w:tc>
        <w:tc>
          <w:tcPr>
            <w:shd w:fill="ffffff" w:val="clear"/>
            <w:tcMar>
              <w:left w:w="103.0" w:type="dxa"/>
            </w:tcMar>
          </w:tcPr>
          <w:p w:rsidR="00000000" w:rsidDel="00000000" w:rsidP="00000000" w:rsidRDefault="00000000" w:rsidRPr="00000000">
            <w:pPr>
              <w:contextualSpacing w:val="0"/>
              <w:rPr>
                <w:rFonts w:ascii="Arial Narrow" w:cs="Arial Narrow" w:eastAsia="Arial Narrow" w:hAnsi="Arial Narrow"/>
              </w:rPr>
            </w:pPr>
            <w:r w:rsidDel="00000000" w:rsidR="00000000" w:rsidRPr="00000000">
              <w:rPr>
                <w:rFonts w:ascii="Arial Narrow" w:cs="Arial Narrow" w:eastAsia="Arial Narrow" w:hAnsi="Arial Narrow"/>
                <w:color w:val="00000a"/>
                <w:rtl w:val="0"/>
              </w:rPr>
              <w:t xml:space="preserve">2 tegen 2</w:t>
            </w:r>
            <w:r w:rsidDel="00000000" w:rsidR="00000000" w:rsidRPr="00000000">
              <w:rPr>
                <w:rtl w:val="0"/>
              </w:rPr>
            </w:r>
          </w:p>
        </w:tc>
        <w:tc>
          <w:tcPr>
            <w:shd w:fill="ffffff" w:val="clear"/>
            <w:tcMar>
              <w:left w:w="103.0" w:type="dxa"/>
            </w:tcMar>
          </w:tcPr>
          <w:p w:rsidR="00000000" w:rsidDel="00000000" w:rsidP="00000000" w:rsidRDefault="00000000" w:rsidRPr="00000000">
            <w:pPr>
              <w:contextualSpacing w:val="0"/>
              <w:rPr>
                <w:rFonts w:ascii="Arial Narrow" w:cs="Arial Narrow" w:eastAsia="Arial Narrow" w:hAnsi="Arial Narrow"/>
              </w:rPr>
            </w:pPr>
            <w:r w:rsidDel="00000000" w:rsidR="00000000" w:rsidRPr="00000000">
              <w:rPr>
                <w:rFonts w:ascii="Arial Narrow" w:cs="Arial Narrow" w:eastAsia="Arial Narrow" w:hAnsi="Arial Narrow"/>
                <w:color w:val="00000a"/>
                <w:rtl w:val="0"/>
              </w:rPr>
              <w:t xml:space="preserve">2 kruiwagens, parcours af te bakenen met takken, bomen, ...</w:t>
            </w:r>
            <w:r w:rsidDel="00000000" w:rsidR="00000000" w:rsidRPr="00000000">
              <w:rPr>
                <w:rtl w:val="0"/>
              </w:rPr>
            </w:r>
          </w:p>
        </w:tc>
      </w:tr>
      <w:tr>
        <w:tc>
          <w:tcPr>
            <w:shd w:fill="ffffff" w:val="clear"/>
            <w:tcMar>
              <w:left w:w="103.0" w:type="dxa"/>
            </w:tcMar>
          </w:tcPr>
          <w:p w:rsidR="00000000" w:rsidDel="00000000" w:rsidP="00000000" w:rsidRDefault="00000000" w:rsidRPr="00000000">
            <w:pPr>
              <w:contextualSpacing w:val="0"/>
              <w:rPr>
                <w:rFonts w:ascii="Arial Narrow" w:cs="Arial Narrow" w:eastAsia="Arial Narrow" w:hAnsi="Arial Narrow"/>
              </w:rPr>
            </w:pPr>
            <w:r w:rsidDel="00000000" w:rsidR="00000000" w:rsidRPr="00000000">
              <w:rPr>
                <w:rFonts w:ascii="Arial Narrow" w:cs="Arial Narrow" w:eastAsia="Arial Narrow" w:hAnsi="Arial Narrow"/>
                <w:color w:val="00000a"/>
                <w:rtl w:val="0"/>
              </w:rPr>
              <w:t xml:space="preserve">Zingende boeren dochter</w:t>
            </w:r>
            <w:r w:rsidDel="00000000" w:rsidR="00000000" w:rsidRPr="00000000">
              <w:rPr>
                <w:rtl w:val="0"/>
              </w:rPr>
            </w:r>
          </w:p>
        </w:tc>
        <w:tc>
          <w:tcPr>
            <w:shd w:fill="ffffff" w:val="clear"/>
            <w:tcMar>
              <w:left w:w="103.0" w:type="dxa"/>
            </w:tcMar>
          </w:tcPr>
          <w:p w:rsidR="00000000" w:rsidDel="00000000" w:rsidP="00000000" w:rsidRDefault="00000000" w:rsidRPr="00000000">
            <w:pPr>
              <w:contextualSpacing w:val="0"/>
              <w:rPr>
                <w:rFonts w:ascii="Arial Narrow" w:cs="Arial Narrow" w:eastAsia="Arial Narrow" w:hAnsi="Arial Narrow"/>
              </w:rPr>
            </w:pPr>
            <w:r w:rsidDel="00000000" w:rsidR="00000000" w:rsidRPr="00000000">
              <w:rPr>
                <w:rFonts w:ascii="Arial Narrow" w:cs="Arial Narrow" w:eastAsia="Arial Narrow" w:hAnsi="Arial Narrow"/>
                <w:color w:val="00000a"/>
                <w:rtl w:val="0"/>
              </w:rPr>
              <w:t xml:space="preserve">1</w:t>
            </w:r>
            <w:r w:rsidDel="00000000" w:rsidR="00000000" w:rsidRPr="00000000">
              <w:rPr>
                <w:rtl w:val="0"/>
              </w:rPr>
            </w:r>
          </w:p>
        </w:tc>
        <w:tc>
          <w:tcPr>
            <w:shd w:fill="ffffff" w:val="clear"/>
            <w:tcMar>
              <w:left w:w="103.0" w:type="dxa"/>
            </w:tcMar>
          </w:tcPr>
          <w:p w:rsidR="00000000" w:rsidDel="00000000" w:rsidP="00000000" w:rsidRDefault="00000000" w:rsidRPr="00000000">
            <w:pPr>
              <w:contextualSpacing w:val="0"/>
              <w:rPr>
                <w:rFonts w:ascii="Arial Narrow" w:cs="Arial Narrow" w:eastAsia="Arial Narrow" w:hAnsi="Arial Narrow"/>
              </w:rPr>
            </w:pPr>
            <w:r w:rsidDel="00000000" w:rsidR="00000000" w:rsidRPr="00000000">
              <w:rPr>
                <w:rFonts w:ascii="Arial Narrow" w:cs="Arial Narrow" w:eastAsia="Arial Narrow" w:hAnsi="Arial Narrow"/>
                <w:b w:val="1"/>
                <w:color w:val="00000a"/>
                <w:rtl w:val="0"/>
              </w:rPr>
              <w:t xml:space="preserve">Liedje knorren: </w:t>
            </w:r>
            <w:r w:rsidDel="00000000" w:rsidR="00000000" w:rsidRPr="00000000">
              <w:rPr>
                <w:rFonts w:ascii="Arial Narrow" w:cs="Arial Narrow" w:eastAsia="Arial Narrow" w:hAnsi="Arial Narrow"/>
                <w:color w:val="00000a"/>
                <w:rtl w:val="0"/>
              </w:rPr>
              <w:t xml:space="preserve">Probeer een verstaanbaar liedje te knorren, de andere moet raden, bij 3 op een rij win je een koekje</w:t>
            </w:r>
            <w:r w:rsidDel="00000000" w:rsidR="00000000" w:rsidRPr="00000000">
              <w:rPr>
                <w:rtl w:val="0"/>
              </w:rPr>
            </w:r>
          </w:p>
        </w:tc>
        <w:tc>
          <w:tcPr>
            <w:shd w:fill="ffffff" w:val="clear"/>
            <w:tcMar>
              <w:left w:w="103.0" w:type="dxa"/>
            </w:tcMar>
          </w:tcPr>
          <w:p w:rsidR="00000000" w:rsidDel="00000000" w:rsidP="00000000" w:rsidRDefault="00000000" w:rsidRPr="00000000">
            <w:pPr>
              <w:contextualSpacing w:val="0"/>
              <w:rPr>
                <w:rFonts w:ascii="Arial Narrow" w:cs="Arial Narrow" w:eastAsia="Arial Narrow" w:hAnsi="Arial Narrow"/>
              </w:rPr>
            </w:pPr>
            <w:r w:rsidDel="00000000" w:rsidR="00000000" w:rsidRPr="00000000">
              <w:rPr>
                <w:rFonts w:ascii="Arial Narrow" w:cs="Arial Narrow" w:eastAsia="Arial Narrow" w:hAnsi="Arial Narrow"/>
                <w:color w:val="00000a"/>
                <w:rtl w:val="0"/>
              </w:rPr>
              <w:t xml:space="preserve">1 clan</w:t>
            </w:r>
            <w:r w:rsidDel="00000000" w:rsidR="00000000" w:rsidRPr="00000000">
              <w:rPr>
                <w:rtl w:val="0"/>
              </w:rPr>
            </w:r>
          </w:p>
        </w:tc>
        <w:tc>
          <w:tcPr>
            <w:shd w:fill="ffffff" w:val="clear"/>
            <w:tcMar>
              <w:left w:w="103.0" w:type="dxa"/>
            </w:tcMar>
          </w:tcPr>
          <w:p w:rsidR="00000000" w:rsidDel="00000000" w:rsidP="00000000" w:rsidRDefault="00000000" w:rsidRPr="00000000">
            <w:pPr>
              <w:contextualSpacing w:val="0"/>
              <w:rPr>
                <w:rFonts w:ascii="Arial Narrow" w:cs="Arial Narrow" w:eastAsia="Arial Narrow" w:hAnsi="Arial Narrow"/>
              </w:rPr>
            </w:pPr>
            <w:r w:rsidDel="00000000" w:rsidR="00000000" w:rsidRPr="00000000">
              <w:rPr>
                <w:rFonts w:ascii="Arial Narrow" w:cs="Arial Narrow" w:eastAsia="Arial Narrow" w:hAnsi="Arial Narrow"/>
                <w:color w:val="00000a"/>
                <w:rtl w:val="0"/>
              </w:rPr>
              <w:t xml:space="preserve">/</w:t>
            </w:r>
            <w:r w:rsidDel="00000000" w:rsidR="00000000" w:rsidRPr="00000000">
              <w:rPr>
                <w:rtl w:val="0"/>
              </w:rPr>
            </w:r>
          </w:p>
        </w:tc>
      </w:tr>
      <w:tr>
        <w:tc>
          <w:tcPr>
            <w:shd w:fill="ffffff" w:val="clear"/>
            <w:tcMar>
              <w:left w:w="103.0" w:type="dxa"/>
            </w:tcMar>
          </w:tcPr>
          <w:p w:rsidR="00000000" w:rsidDel="00000000" w:rsidP="00000000" w:rsidRDefault="00000000" w:rsidRPr="00000000">
            <w:pPr>
              <w:contextualSpacing w:val="0"/>
              <w:rPr>
                <w:rFonts w:ascii="Arial Narrow" w:cs="Arial Narrow" w:eastAsia="Arial Narrow" w:hAnsi="Arial Narrow"/>
              </w:rPr>
            </w:pPr>
            <w:r w:rsidDel="00000000" w:rsidR="00000000" w:rsidRPr="00000000">
              <w:rPr>
                <w:rFonts w:ascii="Arial Narrow" w:cs="Arial Narrow" w:eastAsia="Arial Narrow" w:hAnsi="Arial Narrow"/>
                <w:color w:val="00000a"/>
                <w:rtl w:val="0"/>
              </w:rPr>
              <w:t xml:space="preserve">Koeien fluisteraar</w:t>
            </w:r>
            <w:r w:rsidDel="00000000" w:rsidR="00000000" w:rsidRPr="00000000">
              <w:rPr>
                <w:rtl w:val="0"/>
              </w:rPr>
            </w:r>
          </w:p>
        </w:tc>
        <w:tc>
          <w:tcPr>
            <w:shd w:fill="ffffff" w:val="clear"/>
            <w:tcMar>
              <w:left w:w="103.0" w:type="dxa"/>
            </w:tcMar>
          </w:tcPr>
          <w:p w:rsidR="00000000" w:rsidDel="00000000" w:rsidP="00000000" w:rsidRDefault="00000000" w:rsidRPr="00000000">
            <w:pPr>
              <w:contextualSpacing w:val="0"/>
              <w:rPr>
                <w:rFonts w:ascii="Arial Narrow" w:cs="Arial Narrow" w:eastAsia="Arial Narrow" w:hAnsi="Arial Narrow"/>
              </w:rPr>
            </w:pPr>
            <w:r w:rsidDel="00000000" w:rsidR="00000000" w:rsidRPr="00000000">
              <w:rPr>
                <w:rFonts w:ascii="Arial Narrow" w:cs="Arial Narrow" w:eastAsia="Arial Narrow" w:hAnsi="Arial Narrow"/>
                <w:color w:val="00000a"/>
                <w:rtl w:val="0"/>
              </w:rPr>
              <w:t xml:space="preserve">1</w:t>
            </w:r>
            <w:r w:rsidDel="00000000" w:rsidR="00000000" w:rsidRPr="00000000">
              <w:rPr>
                <w:rtl w:val="0"/>
              </w:rPr>
            </w:r>
          </w:p>
        </w:tc>
        <w:tc>
          <w:tcPr>
            <w:shd w:fill="ffffff" w:val="clear"/>
            <w:tcMar>
              <w:left w:w="103.0" w:type="dxa"/>
            </w:tcMar>
          </w:tcPr>
          <w:p w:rsidR="00000000" w:rsidDel="00000000" w:rsidP="00000000" w:rsidRDefault="00000000" w:rsidRPr="00000000">
            <w:pPr>
              <w:contextualSpacing w:val="0"/>
              <w:rPr>
                <w:rFonts w:ascii="Arial Narrow" w:cs="Arial Narrow" w:eastAsia="Arial Narrow" w:hAnsi="Arial Narrow"/>
              </w:rPr>
            </w:pPr>
            <w:r w:rsidDel="00000000" w:rsidR="00000000" w:rsidRPr="00000000">
              <w:rPr>
                <w:rFonts w:ascii="Arial Narrow" w:cs="Arial Narrow" w:eastAsia="Arial Narrow" w:hAnsi="Arial Narrow"/>
                <w:b w:val="1"/>
                <w:color w:val="00000a"/>
                <w:rtl w:val="0"/>
              </w:rPr>
              <w:t xml:space="preserve">Bella: </w:t>
            </w:r>
            <w:r w:rsidDel="00000000" w:rsidR="00000000" w:rsidRPr="00000000">
              <w:rPr>
                <w:rFonts w:ascii="Arial Narrow" w:cs="Arial Narrow" w:eastAsia="Arial Narrow" w:hAnsi="Arial Narrow"/>
                <w:color w:val="00000a"/>
                <w:rtl w:val="0"/>
              </w:rPr>
              <w:t xml:space="preserve">Er zit iemand geblinddoekt in het midden in een cirkel (Bella), andere deelnemers mogen op Bella haar achterwerk slaan. Als Bella iemand kan tikken wordt die persoon Bella. Je krijgt punten als je Bella 5 keer op rij kan tikken zonder zelf Bella te worden. (Luidop tellen)</w:t>
            </w:r>
            <w:r w:rsidDel="00000000" w:rsidR="00000000" w:rsidRPr="00000000">
              <w:rPr>
                <w:rtl w:val="0"/>
              </w:rPr>
            </w:r>
          </w:p>
        </w:tc>
        <w:tc>
          <w:tcPr>
            <w:shd w:fill="ffffff" w:val="clear"/>
            <w:tcMar>
              <w:left w:w="103.0" w:type="dxa"/>
            </w:tcMar>
          </w:tcPr>
          <w:p w:rsidR="00000000" w:rsidDel="00000000" w:rsidP="00000000" w:rsidRDefault="00000000" w:rsidRPr="00000000">
            <w:pPr>
              <w:contextualSpacing w:val="0"/>
              <w:rPr>
                <w:rFonts w:ascii="Arial Narrow" w:cs="Arial Narrow" w:eastAsia="Arial Narrow" w:hAnsi="Arial Narrow"/>
              </w:rPr>
            </w:pPr>
            <w:r w:rsidDel="00000000" w:rsidR="00000000" w:rsidRPr="00000000">
              <w:rPr>
                <w:rFonts w:ascii="Arial Narrow" w:cs="Arial Narrow" w:eastAsia="Arial Narrow" w:hAnsi="Arial Narrow"/>
                <w:color w:val="00000a"/>
                <w:rtl w:val="0"/>
              </w:rPr>
              <w:t xml:space="preserve">Random clan leden Min 4 clans</w:t>
            </w:r>
            <w:r w:rsidDel="00000000" w:rsidR="00000000" w:rsidRPr="00000000">
              <w:rPr>
                <w:rtl w:val="0"/>
              </w:rPr>
            </w:r>
          </w:p>
        </w:tc>
        <w:tc>
          <w:tcPr>
            <w:shd w:fill="ffffff" w:val="clear"/>
            <w:tcMar>
              <w:left w:w="103.0" w:type="dxa"/>
            </w:tcMar>
          </w:tcPr>
          <w:p w:rsidR="00000000" w:rsidDel="00000000" w:rsidP="00000000" w:rsidRDefault="00000000" w:rsidRPr="00000000">
            <w:pPr>
              <w:contextualSpacing w:val="0"/>
              <w:rPr>
                <w:rFonts w:ascii="Arial Narrow" w:cs="Arial Narrow" w:eastAsia="Arial Narrow" w:hAnsi="Arial Narrow"/>
              </w:rPr>
            </w:pPr>
            <w:r w:rsidDel="00000000" w:rsidR="00000000" w:rsidRPr="00000000">
              <w:rPr>
                <w:rFonts w:ascii="Arial Narrow" w:cs="Arial Narrow" w:eastAsia="Arial Narrow" w:hAnsi="Arial Narrow"/>
                <w:color w:val="00000a"/>
                <w:rtl w:val="0"/>
              </w:rPr>
              <w:t xml:space="preserve">Koeienmasker zonder ogen</w:t>
            </w:r>
            <w:r w:rsidDel="00000000" w:rsidR="00000000" w:rsidRPr="00000000">
              <w:rPr>
                <w:rtl w:val="0"/>
              </w:rPr>
            </w:r>
          </w:p>
        </w:tc>
      </w:tr>
      <w:tr>
        <w:tc>
          <w:tcPr>
            <w:shd w:fill="ffffff" w:val="clear"/>
            <w:tcMar>
              <w:left w:w="103.0" w:type="dxa"/>
            </w:tcMar>
          </w:tcPr>
          <w:p w:rsidR="00000000" w:rsidDel="00000000" w:rsidP="00000000" w:rsidRDefault="00000000" w:rsidRPr="00000000">
            <w:pPr>
              <w:contextualSpacing w:val="0"/>
              <w:rPr>
                <w:rFonts w:ascii="Arial Narrow" w:cs="Arial Narrow" w:eastAsia="Arial Narrow" w:hAnsi="Arial Narrow"/>
              </w:rPr>
            </w:pPr>
            <w:r w:rsidDel="00000000" w:rsidR="00000000" w:rsidRPr="00000000">
              <w:rPr>
                <w:rFonts w:ascii="Arial Narrow" w:cs="Arial Narrow" w:eastAsia="Arial Narrow" w:hAnsi="Arial Narrow"/>
                <w:color w:val="00000a"/>
                <w:rtl w:val="0"/>
              </w:rPr>
              <w:t xml:space="preserve">Oude kenner met pijp en potske</w:t>
            </w:r>
            <w:r w:rsidDel="00000000" w:rsidR="00000000" w:rsidRPr="00000000">
              <w:rPr>
                <w:rtl w:val="0"/>
              </w:rPr>
            </w:r>
          </w:p>
        </w:tc>
        <w:tc>
          <w:tcPr>
            <w:shd w:fill="ffffff" w:val="clear"/>
            <w:tcMar>
              <w:left w:w="103.0" w:type="dxa"/>
            </w:tcMar>
          </w:tcPr>
          <w:p w:rsidR="00000000" w:rsidDel="00000000" w:rsidP="00000000" w:rsidRDefault="00000000" w:rsidRPr="00000000">
            <w:pPr>
              <w:contextualSpacing w:val="0"/>
              <w:rPr>
                <w:rFonts w:ascii="Arial Narrow" w:cs="Arial Narrow" w:eastAsia="Arial Narrow" w:hAnsi="Arial Narrow"/>
              </w:rPr>
            </w:pPr>
            <w:r w:rsidDel="00000000" w:rsidR="00000000" w:rsidRPr="00000000">
              <w:rPr>
                <w:rFonts w:ascii="Arial Narrow" w:cs="Arial Narrow" w:eastAsia="Arial Narrow" w:hAnsi="Arial Narrow"/>
                <w:color w:val="00000a"/>
                <w:rtl w:val="0"/>
              </w:rPr>
              <w:t xml:space="preserve">1</w:t>
            </w:r>
            <w:r w:rsidDel="00000000" w:rsidR="00000000" w:rsidRPr="00000000">
              <w:rPr>
                <w:rtl w:val="0"/>
              </w:rPr>
            </w:r>
          </w:p>
        </w:tc>
        <w:tc>
          <w:tcPr>
            <w:shd w:fill="ffffff" w:val="clear"/>
            <w:tcMar>
              <w:left w:w="103.0" w:type="dxa"/>
            </w:tcMar>
          </w:tcPr>
          <w:p w:rsidR="00000000" w:rsidDel="00000000" w:rsidP="00000000" w:rsidRDefault="00000000" w:rsidRPr="00000000">
            <w:pPr>
              <w:contextualSpacing w:val="0"/>
              <w:rPr>
                <w:rFonts w:ascii="Arial Narrow" w:cs="Arial Narrow" w:eastAsia="Arial Narrow" w:hAnsi="Arial Narrow"/>
              </w:rPr>
            </w:pPr>
            <w:r w:rsidDel="00000000" w:rsidR="00000000" w:rsidRPr="00000000">
              <w:rPr>
                <w:rFonts w:ascii="Arial Narrow" w:cs="Arial Narrow" w:eastAsia="Arial Narrow" w:hAnsi="Arial Narrow"/>
                <w:b w:val="1"/>
                <w:color w:val="00000a"/>
                <w:rtl w:val="0"/>
              </w:rPr>
              <w:t xml:space="preserve">Zangstonde op de boerderij</w:t>
            </w:r>
            <w:r w:rsidDel="00000000" w:rsidR="00000000" w:rsidRPr="00000000">
              <w:rPr>
                <w:rFonts w:ascii="Arial Narrow" w:cs="Arial Narrow" w:eastAsia="Arial Narrow" w:hAnsi="Arial Narrow"/>
                <w:color w:val="00000a"/>
                <w:rtl w:val="0"/>
              </w:rPr>
              <w:t xml:space="preserve">: Maak zo veel mogelijk dierengeluiden, diegene die geen geluid meer kan nadoen verliest.</w:t>
            </w:r>
            <w:r w:rsidDel="00000000" w:rsidR="00000000" w:rsidRPr="00000000">
              <w:rPr>
                <w:rtl w:val="0"/>
              </w:rPr>
            </w:r>
          </w:p>
        </w:tc>
        <w:tc>
          <w:tcPr>
            <w:shd w:fill="ffffff" w:val="clear"/>
            <w:tcMar>
              <w:left w:w="103.0" w:type="dxa"/>
            </w:tcMar>
          </w:tcPr>
          <w:p w:rsidR="00000000" w:rsidDel="00000000" w:rsidP="00000000" w:rsidRDefault="00000000" w:rsidRPr="00000000">
            <w:pPr>
              <w:contextualSpacing w:val="0"/>
              <w:rPr>
                <w:rFonts w:ascii="Arial Narrow" w:cs="Arial Narrow" w:eastAsia="Arial Narrow" w:hAnsi="Arial Narrow"/>
              </w:rPr>
            </w:pPr>
            <w:r w:rsidDel="00000000" w:rsidR="00000000" w:rsidRPr="00000000">
              <w:rPr>
                <w:rFonts w:ascii="Arial Narrow" w:cs="Arial Narrow" w:eastAsia="Arial Narrow" w:hAnsi="Arial Narrow"/>
                <w:color w:val="00000a"/>
                <w:rtl w:val="0"/>
              </w:rPr>
              <w:t xml:space="preserve">Min 2 clans</w:t>
            </w:r>
            <w:r w:rsidDel="00000000" w:rsidR="00000000" w:rsidRPr="00000000">
              <w:rPr>
                <w:rtl w:val="0"/>
              </w:rPr>
            </w:r>
          </w:p>
        </w:tc>
        <w:tc>
          <w:tcPr>
            <w:shd w:fill="ffffff" w:val="clear"/>
            <w:tcMar>
              <w:left w:w="103.0" w:type="dxa"/>
            </w:tcMar>
          </w:tcPr>
          <w:p w:rsidR="00000000" w:rsidDel="00000000" w:rsidP="00000000" w:rsidRDefault="00000000" w:rsidRPr="00000000">
            <w:pPr>
              <w:contextualSpacing w:val="0"/>
              <w:rPr>
                <w:rFonts w:ascii="Arial Narrow" w:cs="Arial Narrow" w:eastAsia="Arial Narrow" w:hAnsi="Arial Narrow"/>
              </w:rPr>
            </w:pPr>
            <w:r w:rsidDel="00000000" w:rsidR="00000000" w:rsidRPr="00000000">
              <w:rPr>
                <w:rFonts w:ascii="Arial Narrow" w:cs="Arial Narrow" w:eastAsia="Arial Narrow" w:hAnsi="Arial Narrow"/>
                <w:color w:val="00000a"/>
                <w:rtl w:val="0"/>
              </w:rPr>
              <w:t xml:space="preserve">/</w:t>
            </w:r>
            <w:r w:rsidDel="00000000" w:rsidR="00000000" w:rsidRPr="00000000">
              <w:rPr>
                <w:rtl w:val="0"/>
              </w:rPr>
            </w:r>
          </w:p>
        </w:tc>
      </w:tr>
      <w:tr>
        <w:tc>
          <w:tcPr>
            <w:shd w:fill="ffffff" w:val="clear"/>
            <w:tcMar>
              <w:left w:w="103.0" w:type="dxa"/>
            </w:tcMar>
          </w:tcPr>
          <w:p w:rsidR="00000000" w:rsidDel="00000000" w:rsidP="00000000" w:rsidRDefault="00000000" w:rsidRPr="00000000">
            <w:pPr>
              <w:contextualSpacing w:val="0"/>
              <w:rPr>
                <w:rFonts w:ascii="Arial Narrow" w:cs="Arial Narrow" w:eastAsia="Arial Narrow" w:hAnsi="Arial Narrow"/>
              </w:rPr>
            </w:pPr>
            <w:r w:rsidDel="00000000" w:rsidR="00000000" w:rsidRPr="00000000">
              <w:rPr>
                <w:rFonts w:ascii="Arial Narrow" w:cs="Arial Narrow" w:eastAsia="Arial Narrow" w:hAnsi="Arial Narrow"/>
                <w:color w:val="00000a"/>
                <w:rtl w:val="0"/>
              </w:rPr>
              <w:t xml:space="preserve">Veearts</w:t>
            </w:r>
            <w:r w:rsidDel="00000000" w:rsidR="00000000" w:rsidRPr="00000000">
              <w:rPr>
                <w:rtl w:val="0"/>
              </w:rPr>
            </w:r>
          </w:p>
        </w:tc>
        <w:tc>
          <w:tcPr>
            <w:shd w:fill="ffffff" w:val="clear"/>
            <w:tcMar>
              <w:left w:w="103.0" w:type="dxa"/>
            </w:tcMar>
          </w:tcPr>
          <w:p w:rsidR="00000000" w:rsidDel="00000000" w:rsidP="00000000" w:rsidRDefault="00000000" w:rsidRPr="00000000">
            <w:pPr>
              <w:contextualSpacing w:val="0"/>
              <w:rPr>
                <w:rFonts w:ascii="Arial Narrow" w:cs="Arial Narrow" w:eastAsia="Arial Narrow" w:hAnsi="Arial Narrow"/>
              </w:rPr>
            </w:pPr>
            <w:r w:rsidDel="00000000" w:rsidR="00000000" w:rsidRPr="00000000">
              <w:rPr>
                <w:rFonts w:ascii="Arial Narrow" w:cs="Arial Narrow" w:eastAsia="Arial Narrow" w:hAnsi="Arial Narrow"/>
                <w:color w:val="00000a"/>
                <w:rtl w:val="0"/>
              </w:rPr>
              <w:t xml:space="preserve">1</w:t>
            </w:r>
            <w:r w:rsidDel="00000000" w:rsidR="00000000" w:rsidRPr="00000000">
              <w:rPr>
                <w:rtl w:val="0"/>
              </w:rPr>
            </w:r>
          </w:p>
        </w:tc>
        <w:tc>
          <w:tcPr>
            <w:shd w:fill="ffffff" w:val="clear"/>
            <w:tcMar>
              <w:left w:w="103.0" w:type="dxa"/>
            </w:tcMar>
          </w:tcPr>
          <w:p w:rsidR="00000000" w:rsidDel="00000000" w:rsidP="00000000" w:rsidRDefault="00000000" w:rsidRPr="00000000">
            <w:pPr>
              <w:contextualSpacing w:val="0"/>
              <w:rPr>
                <w:rFonts w:ascii="Arial Narrow" w:cs="Arial Narrow" w:eastAsia="Arial Narrow" w:hAnsi="Arial Narrow"/>
              </w:rPr>
            </w:pPr>
            <w:r w:rsidDel="00000000" w:rsidR="00000000" w:rsidRPr="00000000">
              <w:rPr>
                <w:rFonts w:ascii="Arial Narrow" w:cs="Arial Narrow" w:eastAsia="Arial Narrow" w:hAnsi="Arial Narrow"/>
                <w:b w:val="1"/>
                <w:color w:val="00000a"/>
                <w:rtl w:val="0"/>
              </w:rPr>
              <w:t xml:space="preserve">Dierenketting</w:t>
            </w:r>
            <w:r w:rsidDel="00000000" w:rsidR="00000000" w:rsidRPr="00000000">
              <w:rPr>
                <w:rFonts w:ascii="Arial Narrow" w:cs="Arial Narrow" w:eastAsia="Arial Narrow" w:hAnsi="Arial Narrow"/>
                <w:color w:val="00000a"/>
                <w:rtl w:val="0"/>
              </w:rPr>
              <w:t xml:space="preserve">: Zeg een dier, de volgende zegt een dier met de laatste letter van het vorige dier. </w:t>
            </w:r>
            <w:r w:rsidDel="00000000" w:rsidR="00000000" w:rsidRPr="00000000">
              <w:rPr>
                <w:rtl w:val="0"/>
              </w:rPr>
            </w:r>
          </w:p>
        </w:tc>
        <w:tc>
          <w:tcPr>
            <w:shd w:fill="ffffff" w:val="clear"/>
            <w:tcMar>
              <w:left w:w="103.0" w:type="dxa"/>
            </w:tcMar>
          </w:tcPr>
          <w:p w:rsidR="00000000" w:rsidDel="00000000" w:rsidP="00000000" w:rsidRDefault="00000000" w:rsidRPr="00000000">
            <w:pPr>
              <w:contextualSpacing w:val="0"/>
              <w:rPr>
                <w:rFonts w:ascii="Arial Narrow" w:cs="Arial Narrow" w:eastAsia="Arial Narrow" w:hAnsi="Arial Narrow"/>
              </w:rPr>
            </w:pPr>
            <w:r w:rsidDel="00000000" w:rsidR="00000000" w:rsidRPr="00000000">
              <w:rPr>
                <w:rFonts w:ascii="Arial Narrow" w:cs="Arial Narrow" w:eastAsia="Arial Narrow" w:hAnsi="Arial Narrow"/>
                <w:color w:val="00000a"/>
                <w:rtl w:val="0"/>
              </w:rPr>
              <w:t xml:space="preserve">2 clans</w:t>
            </w:r>
            <w:r w:rsidDel="00000000" w:rsidR="00000000" w:rsidRPr="00000000">
              <w:rPr>
                <w:rtl w:val="0"/>
              </w:rPr>
            </w:r>
          </w:p>
        </w:tc>
        <w:tc>
          <w:tcPr>
            <w:shd w:fill="ffffff" w:val="clear"/>
            <w:tcMar>
              <w:left w:w="103.0" w:type="dxa"/>
            </w:tcMar>
          </w:tcPr>
          <w:p w:rsidR="00000000" w:rsidDel="00000000" w:rsidP="00000000" w:rsidRDefault="00000000" w:rsidRPr="00000000">
            <w:pPr>
              <w:contextualSpacing w:val="0"/>
              <w:rPr>
                <w:rFonts w:ascii="Arial Narrow" w:cs="Arial Narrow" w:eastAsia="Arial Narrow" w:hAnsi="Arial Narrow"/>
              </w:rPr>
            </w:pPr>
            <w:r w:rsidDel="00000000" w:rsidR="00000000" w:rsidRPr="00000000">
              <w:rPr>
                <w:rFonts w:ascii="Arial Narrow" w:cs="Arial Narrow" w:eastAsia="Arial Narrow" w:hAnsi="Arial Narrow"/>
                <w:color w:val="00000a"/>
                <w:rtl w:val="0"/>
              </w:rPr>
              <w:t xml:space="preserve">/</w:t>
            </w:r>
            <w:r w:rsidDel="00000000" w:rsidR="00000000" w:rsidRPr="00000000">
              <w:rPr>
                <w:rtl w:val="0"/>
              </w:rPr>
            </w:r>
          </w:p>
        </w:tc>
      </w:tr>
      <w:tr>
        <w:tc>
          <w:tcPr>
            <w:shd w:fill="ffffff" w:val="clear"/>
            <w:tcMar>
              <w:left w:w="103.0" w:type="dxa"/>
            </w:tcMar>
          </w:tcPr>
          <w:p w:rsidR="00000000" w:rsidDel="00000000" w:rsidP="00000000" w:rsidRDefault="00000000" w:rsidRPr="00000000">
            <w:pPr>
              <w:contextualSpacing w:val="0"/>
              <w:rPr>
                <w:rFonts w:ascii="Arial Narrow" w:cs="Arial Narrow" w:eastAsia="Arial Narrow" w:hAnsi="Arial Narrow"/>
              </w:rPr>
            </w:pPr>
            <w:bookmarkStart w:colFirst="0" w:colLast="0" w:name="_30j0zll" w:id="1"/>
            <w:bookmarkEnd w:id="1"/>
            <w:r w:rsidDel="00000000" w:rsidR="00000000" w:rsidRPr="00000000">
              <w:rPr>
                <w:rFonts w:ascii="Arial Narrow" w:cs="Arial Narrow" w:eastAsia="Arial Narrow" w:hAnsi="Arial Narrow"/>
                <w:color w:val="00000a"/>
                <w:rtl w:val="0"/>
              </w:rPr>
              <w:t xml:space="preserve">Paarden temmer, met zweep en sporen</w:t>
            </w:r>
            <w:r w:rsidDel="00000000" w:rsidR="00000000" w:rsidRPr="00000000">
              <w:rPr>
                <w:rtl w:val="0"/>
              </w:rPr>
            </w:r>
          </w:p>
        </w:tc>
        <w:tc>
          <w:tcPr>
            <w:shd w:fill="ffffff" w:val="clear"/>
            <w:tcMar>
              <w:left w:w="103.0" w:type="dxa"/>
            </w:tcMar>
          </w:tcPr>
          <w:p w:rsidR="00000000" w:rsidDel="00000000" w:rsidP="00000000" w:rsidRDefault="00000000" w:rsidRPr="00000000">
            <w:pPr>
              <w:contextualSpacing w:val="0"/>
              <w:rPr>
                <w:rFonts w:ascii="Arial Narrow" w:cs="Arial Narrow" w:eastAsia="Arial Narrow" w:hAnsi="Arial Narrow"/>
              </w:rPr>
            </w:pPr>
            <w:r w:rsidDel="00000000" w:rsidR="00000000" w:rsidRPr="00000000">
              <w:rPr>
                <w:rFonts w:ascii="Arial Narrow" w:cs="Arial Narrow" w:eastAsia="Arial Narrow" w:hAnsi="Arial Narrow"/>
                <w:color w:val="00000a"/>
                <w:rtl w:val="0"/>
              </w:rPr>
              <w:t xml:space="preserve">1</w:t>
            </w:r>
            <w:r w:rsidDel="00000000" w:rsidR="00000000" w:rsidRPr="00000000">
              <w:rPr>
                <w:rtl w:val="0"/>
              </w:rPr>
            </w:r>
          </w:p>
        </w:tc>
        <w:tc>
          <w:tcPr>
            <w:shd w:fill="ffffff" w:val="clear"/>
            <w:tcMar>
              <w:left w:w="103.0" w:type="dxa"/>
            </w:tcMar>
          </w:tcPr>
          <w:p w:rsidR="00000000" w:rsidDel="00000000" w:rsidP="00000000" w:rsidRDefault="00000000" w:rsidRPr="00000000">
            <w:pPr>
              <w:contextualSpacing w:val="0"/>
              <w:rPr>
                <w:rFonts w:ascii="Arial Narrow" w:cs="Arial Narrow" w:eastAsia="Arial Narrow" w:hAnsi="Arial Narrow"/>
              </w:rPr>
            </w:pPr>
            <w:r w:rsidDel="00000000" w:rsidR="00000000" w:rsidRPr="00000000">
              <w:rPr>
                <w:rFonts w:ascii="Arial Narrow" w:cs="Arial Narrow" w:eastAsia="Arial Narrow" w:hAnsi="Arial Narrow"/>
                <w:b w:val="1"/>
                <w:color w:val="00000a"/>
                <w:rtl w:val="0"/>
              </w:rPr>
              <w:t xml:space="preserve">Manege: </w:t>
            </w:r>
            <w:r w:rsidDel="00000000" w:rsidR="00000000" w:rsidRPr="00000000">
              <w:rPr>
                <w:rFonts w:ascii="Arial Narrow" w:cs="Arial Narrow" w:eastAsia="Arial Narrow" w:hAnsi="Arial Narrow"/>
                <w:color w:val="00000a"/>
                <w:rtl w:val="0"/>
              </w:rPr>
              <w:t xml:space="preserve">Iemand van elke clan neemt een andere op de rug, zo leggen ze samen een parcours af. De snelst gaat lopen met de punten.</w:t>
            </w:r>
            <w:r w:rsidDel="00000000" w:rsidR="00000000" w:rsidRPr="00000000">
              <w:rPr>
                <w:rtl w:val="0"/>
              </w:rPr>
            </w:r>
          </w:p>
        </w:tc>
        <w:tc>
          <w:tcPr>
            <w:shd w:fill="ffffff" w:val="clear"/>
            <w:tcMar>
              <w:left w:w="103.0" w:type="dxa"/>
            </w:tcMar>
          </w:tcPr>
          <w:p w:rsidR="00000000" w:rsidDel="00000000" w:rsidP="00000000" w:rsidRDefault="00000000" w:rsidRPr="00000000">
            <w:pPr>
              <w:contextualSpacing w:val="0"/>
              <w:rPr>
                <w:rFonts w:ascii="Arial Narrow" w:cs="Arial Narrow" w:eastAsia="Arial Narrow" w:hAnsi="Arial Narrow"/>
              </w:rPr>
            </w:pPr>
            <w:r w:rsidDel="00000000" w:rsidR="00000000" w:rsidRPr="00000000">
              <w:rPr>
                <w:rFonts w:ascii="Arial Narrow" w:cs="Arial Narrow" w:eastAsia="Arial Narrow" w:hAnsi="Arial Narrow"/>
                <w:color w:val="00000a"/>
                <w:rtl w:val="0"/>
              </w:rPr>
              <w:t xml:space="preserve">Min 2 pers per clan (min 2 clans)</w:t>
            </w:r>
            <w:r w:rsidDel="00000000" w:rsidR="00000000" w:rsidRPr="00000000">
              <w:rPr>
                <w:rtl w:val="0"/>
              </w:rPr>
            </w:r>
          </w:p>
        </w:tc>
        <w:tc>
          <w:tcPr>
            <w:shd w:fill="ffffff" w:val="clear"/>
            <w:tcMar>
              <w:left w:w="103.0" w:type="dxa"/>
            </w:tcMar>
          </w:tcPr>
          <w:p w:rsidR="00000000" w:rsidDel="00000000" w:rsidP="00000000" w:rsidRDefault="00000000" w:rsidRPr="00000000">
            <w:pPr>
              <w:contextualSpacing w:val="0"/>
              <w:rPr>
                <w:rFonts w:ascii="Arial Narrow" w:cs="Arial Narrow" w:eastAsia="Arial Narrow" w:hAnsi="Arial Narrow"/>
              </w:rPr>
            </w:pPr>
            <w:bookmarkStart w:colFirst="0" w:colLast="0" w:name="_1fob9te" w:id="2"/>
            <w:bookmarkEnd w:id="2"/>
            <w:r w:rsidDel="00000000" w:rsidR="00000000" w:rsidRPr="00000000">
              <w:rPr>
                <w:rFonts w:ascii="Arial Narrow" w:cs="Arial Narrow" w:eastAsia="Arial Narrow" w:hAnsi="Arial Narrow"/>
                <w:color w:val="00000a"/>
                <w:rtl w:val="0"/>
              </w:rPr>
              <w:t xml:space="preserve">Parcours (met takken, materiaal dat te vinden is)</w:t>
            </w:r>
            <w:r w:rsidDel="00000000" w:rsidR="00000000" w:rsidRPr="00000000">
              <w:rPr>
                <w:rtl w:val="0"/>
              </w:rPr>
            </w:r>
          </w:p>
        </w:tc>
      </w:tr>
    </w:tbl>
    <w:p w:rsidR="00000000" w:rsidDel="00000000" w:rsidP="00000000" w:rsidRDefault="00000000" w:rsidRPr="00000000">
      <w:pPr>
        <w:contextualSpacing w:val="0"/>
        <w:rPr>
          <w:rFonts w:ascii="Arial Narrow" w:cs="Arial Narrow" w:eastAsia="Arial Narrow" w:hAnsi="Arial Narrow"/>
          <w:b w:val="1"/>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br w:type="page"/>
      </w:r>
      <w:r w:rsidDel="00000000" w:rsidR="00000000" w:rsidRPr="00000000">
        <w:rPr>
          <w:rtl w:val="0"/>
        </w:rPr>
      </w:r>
    </w:p>
    <w:p w:rsidR="00000000" w:rsidDel="00000000" w:rsidP="00000000" w:rsidRDefault="00000000" w:rsidRPr="00000000">
      <w:pPr>
        <w:contextualSpacing w:val="0"/>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Zwarte markt:</w:t>
      </w:r>
      <w:r w:rsidDel="00000000" w:rsidR="00000000" w:rsidRPr="00000000">
        <w:rPr>
          <w:rtl w:val="0"/>
        </w:rPr>
      </w:r>
    </w:p>
    <w:p w:rsidR="00000000" w:rsidDel="00000000" w:rsidP="00000000" w:rsidRDefault="00000000" w:rsidRPr="00000000">
      <w:pPr>
        <w:contextualSpacing w:val="0"/>
        <w:rPr/>
      </w:pPr>
      <w:r w:rsidDel="00000000" w:rsidR="00000000" w:rsidRPr="00000000">
        <w:rPr>
          <w:rFonts w:ascii="Arial Narrow" w:cs="Arial Narrow" w:eastAsia="Arial Narrow" w:hAnsi="Arial Narrow"/>
          <w:rtl w:val="0"/>
        </w:rPr>
        <w:t xml:space="preserve">In elke post is er ook één begeleider die de deelnemers op het slechte pad kan brengen. Deze begeleider is duidelijk louche gekleed en benadert deelnemers die hun opdracht verloren hebben. </w:t>
      </w:r>
      <w:r w:rsidDel="00000000" w:rsidR="00000000" w:rsidRPr="00000000">
        <w:rPr>
          <w:rtl w:val="0"/>
        </w:rPr>
      </w:r>
    </w:p>
    <w:p w:rsidR="00000000" w:rsidDel="00000000" w:rsidP="00000000" w:rsidRDefault="00000000" w:rsidRPr="00000000">
      <w:pPr>
        <w:contextualSpacing w:val="0"/>
        <w:rPr/>
      </w:pPr>
      <w:r w:rsidDel="00000000" w:rsidR="00000000" w:rsidRPr="00000000">
        <w:rPr>
          <w:rFonts w:ascii="Arial Narrow" w:cs="Arial Narrow" w:eastAsia="Arial Narrow" w:hAnsi="Arial Narrow"/>
          <w:rtl w:val="0"/>
        </w:rPr>
        <w:t xml:space="preserve">Deze begeleider vraagt deelnemers of ze bereid zijn om te smokkelen op de zwarte markt. Met smokkelwaar op de zwarte markt kunnen ze in een andere post terecht om te ruilen tegen eten, kledij, drank, medicijnen en ontspanning (bij de zwarte markt-handelaar daar). Deelnemers die ja zeggen krijgen een zwarte streep op hun gezicht, dit maakt hen kwetsbaar voor de douane (boemannen). </w:t>
      </w:r>
      <w:r w:rsidDel="00000000" w:rsidR="00000000" w:rsidRPr="00000000">
        <w:rPr>
          <w:rtl w:val="0"/>
        </w:rPr>
      </w:r>
    </w:p>
    <w:p w:rsidR="00000000" w:rsidDel="00000000" w:rsidP="00000000" w:rsidRDefault="00000000" w:rsidRPr="00000000">
      <w:pPr>
        <w:contextualSpacing w:val="0"/>
        <w:rPr/>
      </w:pPr>
      <w:r w:rsidDel="00000000" w:rsidR="00000000" w:rsidRPr="00000000">
        <w:rPr>
          <w:rFonts w:ascii="Arial Narrow" w:cs="Arial Narrow" w:eastAsia="Arial Narrow" w:hAnsi="Arial Narrow"/>
          <w:rtl w:val="0"/>
        </w:rPr>
        <w:t xml:space="preserve">In het begin gedraag je je geheimzinnig en laat je ze op je toekomen. Naar het einde toe kan je meer actief deelnemers benaderen. Je kan naar het einde ook wat duidelijker zijn over waar ze met jouw zwarte marktproducten heen kunnen en je kan dan eventueel ook wat guller zijn (meer eten uitdelen, of andere producten die je zelf hebt binnengekregen doorwisselen).  </w:t>
      </w:r>
      <w:r w:rsidDel="00000000" w:rsidR="00000000" w:rsidRPr="00000000">
        <w:rPr>
          <w:rtl w:val="0"/>
        </w:rPr>
      </w:r>
    </w:p>
    <w:p w:rsidR="00000000" w:rsidDel="00000000" w:rsidP="00000000" w:rsidRDefault="00000000" w:rsidRPr="00000000">
      <w:pPr>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De zwarte markt begint ook pas als de post is vrijgespeeld voor hun kleur, als dat nog niet zo is, is het de bedoeling dat je ze wat aan het lijntje houdt. </w:t>
      </w:r>
    </w:p>
    <w:tbl>
      <w:tblPr>
        <w:tblStyle w:val="Table4"/>
        <w:tblW w:w="10348.0" w:type="dxa"/>
        <w:jc w:val="left"/>
        <w:tblInd w:w="-57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89"/>
        <w:gridCol w:w="819"/>
        <w:gridCol w:w="3031"/>
        <w:gridCol w:w="1003"/>
        <w:gridCol w:w="2606"/>
        <w:tblGridChange w:id="0">
          <w:tblGrid>
            <w:gridCol w:w="2889"/>
            <w:gridCol w:w="819"/>
            <w:gridCol w:w="3031"/>
            <w:gridCol w:w="1003"/>
            <w:gridCol w:w="2606"/>
          </w:tblGrid>
        </w:tblGridChange>
      </w:tblGrid>
      <w:tr>
        <w:tc>
          <w:tcPr>
            <w:shd w:fill="ffffff" w:val="clear"/>
            <w:tcMar>
              <w:left w:w="103.0" w:type="dxa"/>
            </w:tcMar>
          </w:tcPr>
          <w:p w:rsidR="00000000" w:rsidDel="00000000" w:rsidP="00000000" w:rsidRDefault="00000000" w:rsidRPr="00000000">
            <w:pPr>
              <w:contextualSpacing w:val="0"/>
              <w:rPr>
                <w:rFonts w:ascii="Arial Narrow" w:cs="Arial Narrow" w:eastAsia="Arial Narrow" w:hAnsi="Arial Narrow"/>
              </w:rPr>
            </w:pPr>
            <w:r w:rsidDel="00000000" w:rsidR="00000000" w:rsidRPr="00000000">
              <w:rPr>
                <w:rFonts w:ascii="Arial Narrow" w:cs="Arial Narrow" w:eastAsia="Arial Narrow" w:hAnsi="Arial Narrow"/>
                <w:color w:val="00000a"/>
                <w:rtl w:val="0"/>
              </w:rPr>
              <w:t xml:space="preserve">Smokkelaar (zichtbaar louche gekleed)</w:t>
            </w:r>
            <w:r w:rsidDel="00000000" w:rsidR="00000000" w:rsidRPr="00000000">
              <w:rPr>
                <w:rtl w:val="0"/>
              </w:rPr>
            </w:r>
          </w:p>
        </w:tc>
        <w:tc>
          <w:tcPr>
            <w:shd w:fill="ffffff" w:val="clear"/>
            <w:tcMar>
              <w:left w:w="103.0" w:type="dxa"/>
            </w:tcMar>
          </w:tcPr>
          <w:p w:rsidR="00000000" w:rsidDel="00000000" w:rsidP="00000000" w:rsidRDefault="00000000" w:rsidRPr="00000000">
            <w:pPr>
              <w:contextualSpacing w:val="0"/>
              <w:rPr>
                <w:rFonts w:ascii="Arial Narrow" w:cs="Arial Narrow" w:eastAsia="Arial Narrow" w:hAnsi="Arial Narrow"/>
              </w:rPr>
            </w:pPr>
            <w:r w:rsidDel="00000000" w:rsidR="00000000" w:rsidRPr="00000000">
              <w:rPr>
                <w:rFonts w:ascii="Arial Narrow" w:cs="Arial Narrow" w:eastAsia="Arial Narrow" w:hAnsi="Arial Narrow"/>
                <w:color w:val="00000a"/>
                <w:rtl w:val="0"/>
              </w:rPr>
              <w:t xml:space="preserve">1</w:t>
            </w:r>
            <w:r w:rsidDel="00000000" w:rsidR="00000000" w:rsidRPr="00000000">
              <w:rPr>
                <w:rtl w:val="0"/>
              </w:rPr>
            </w:r>
          </w:p>
        </w:tc>
        <w:tc>
          <w:tcPr>
            <w:shd w:fill="ffffff" w:val="clear"/>
            <w:tcMar>
              <w:left w:w="103.0" w:type="dxa"/>
            </w:tcMar>
          </w:tcPr>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a"/>
                <w:sz w:val="24"/>
                <w:szCs w:val="24"/>
                <w:u w:val="none"/>
                <w:shd w:fill="auto" w:val="clear"/>
                <w:vertAlign w:val="baseline"/>
                <w:rtl w:val="0"/>
              </w:rPr>
              <w:t xml:space="preserve">Je deelt uit: Muizen en Ratten. </w:t>
            </w:r>
            <w:r w:rsidDel="00000000" w:rsidR="00000000" w:rsidRPr="00000000">
              <w:rPr>
                <w:rFonts w:ascii="Arial Narrow" w:cs="Arial Narrow" w:eastAsia="Arial Narrow" w:hAnsi="Arial Narrow"/>
                <w:b w:val="0"/>
                <w:i w:val="1"/>
                <w:smallCaps w:val="0"/>
                <w:strike w:val="0"/>
                <w:color w:val="00000a"/>
                <w:sz w:val="24"/>
                <w:szCs w:val="24"/>
                <w:u w:val="none"/>
                <w:shd w:fill="auto" w:val="clear"/>
                <w:vertAlign w:val="baseline"/>
                <w:rtl w:val="0"/>
              </w:rPr>
              <w:t xml:space="preserve">(Je hebt van horen zeggen dat het ziekenhuis hiermee wel iets zou zijn.)</w:t>
            </w:r>
            <w:r w:rsidDel="00000000" w:rsidR="00000000" w:rsidRPr="00000000">
              <w:rPr>
                <w:rtl w:val="0"/>
              </w:rPr>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a"/>
                <w:sz w:val="24"/>
                <w:szCs w:val="24"/>
                <w:u w:val="none"/>
                <w:shd w:fill="auto" w:val="clear"/>
                <w:vertAlign w:val="baseline"/>
                <w:rtl w:val="0"/>
              </w:rPr>
              <w:t xml:space="preserve">Je ontvangt zelf: zwartwerkers en mest (kak), en geeft hiervoor ‘eten (=letterkoekje)’ in ruil.</w:t>
            </w:r>
            <w:r w:rsidDel="00000000" w:rsidR="00000000" w:rsidRPr="00000000">
              <w:rPr>
                <w:rtl w:val="0"/>
              </w:rPr>
            </w:r>
          </w:p>
        </w:tc>
        <w:tc>
          <w:tcPr>
            <w:shd w:fill="ffffff" w:val="clear"/>
            <w:tcMar>
              <w:left w:w="103.0" w:type="dxa"/>
            </w:tcMar>
          </w:tcPr>
          <w:p w:rsidR="00000000" w:rsidDel="00000000" w:rsidP="00000000" w:rsidRDefault="00000000" w:rsidRPr="00000000">
            <w:pPr>
              <w:contextualSpacing w:val="0"/>
              <w:rPr>
                <w:rFonts w:ascii="Arial Narrow" w:cs="Arial Narrow" w:eastAsia="Arial Narrow" w:hAnsi="Arial Narrow"/>
              </w:rPr>
            </w:pPr>
            <w:r w:rsidDel="00000000" w:rsidR="00000000" w:rsidRPr="00000000">
              <w:rPr>
                <w:rFonts w:ascii="Arial Narrow" w:cs="Arial Narrow" w:eastAsia="Arial Narrow" w:hAnsi="Arial Narrow"/>
                <w:color w:val="00000a"/>
                <w:rtl w:val="0"/>
              </w:rPr>
              <w:t xml:space="preserve">/</w:t>
            </w:r>
            <w:r w:rsidDel="00000000" w:rsidR="00000000" w:rsidRPr="00000000">
              <w:rPr>
                <w:rtl w:val="0"/>
              </w:rPr>
            </w:r>
          </w:p>
        </w:tc>
        <w:tc>
          <w:tcPr>
            <w:shd w:fill="ffffff" w:val="clear"/>
            <w:tcMar>
              <w:left w:w="103.0" w:type="dxa"/>
            </w:tcMar>
          </w:tcPr>
          <w:p w:rsidR="00000000" w:rsidDel="00000000" w:rsidP="00000000" w:rsidRDefault="00000000" w:rsidRPr="00000000">
            <w:pPr>
              <w:contextualSpacing w:val="0"/>
              <w:rPr>
                <w:color w:val="00000a"/>
              </w:rPr>
            </w:pPr>
            <w:r w:rsidDel="00000000" w:rsidR="00000000" w:rsidRPr="00000000">
              <w:rPr>
                <w:rFonts w:ascii="Arial Narrow" w:cs="Arial Narrow" w:eastAsia="Arial Narrow" w:hAnsi="Arial Narrow"/>
                <w:color w:val="00000a"/>
                <w:rtl w:val="0"/>
              </w:rPr>
              <w:t xml:space="preserve">Alcoholstift (om markering aan te brengen)</w:t>
            </w:r>
            <w:r w:rsidDel="00000000" w:rsidR="00000000" w:rsidRPr="00000000">
              <w:rPr>
                <w:rtl w:val="0"/>
              </w:rPr>
            </w:r>
          </w:p>
        </w:tc>
      </w:tr>
    </w:tbl>
    <w:p w:rsidR="00000000" w:rsidDel="00000000" w:rsidP="00000000" w:rsidRDefault="00000000" w:rsidRPr="00000000">
      <w:pPr>
        <w:contextualSpacing w:val="0"/>
        <w:rPr>
          <w:color w:val="000000"/>
          <w:highlight w:val="yellow"/>
        </w:rPr>
      </w:pPr>
      <w:r w:rsidDel="00000000" w:rsidR="00000000" w:rsidRPr="00000000">
        <w:rPr>
          <w:rtl w:val="0"/>
        </w:rPr>
      </w:r>
    </w:p>
    <w:p w:rsidR="00000000" w:rsidDel="00000000" w:rsidP="00000000" w:rsidRDefault="00000000" w:rsidRPr="00000000">
      <w:pPr>
        <w:contextualSpacing w:val="0"/>
        <w:rPr/>
      </w:pPr>
      <w:r w:rsidDel="00000000" w:rsidR="00000000" w:rsidRPr="00000000">
        <w:rPr>
          <w:rFonts w:ascii="Arial Narrow" w:cs="Arial Narrow" w:eastAsia="Arial Narrow" w:hAnsi="Arial Narrow"/>
          <w:b w:val="1"/>
          <w:sz w:val="28"/>
          <w:szCs w:val="28"/>
          <w:rtl w:val="0"/>
        </w:rPr>
        <w:t xml:space="preserve">Locatie: wordt nog bepaald.</w:t>
      </w:r>
      <w:r w:rsidDel="00000000" w:rsidR="00000000" w:rsidRPr="00000000">
        <w:rPr>
          <w:rtl w:val="0"/>
        </w:rPr>
      </w:r>
    </w:p>
    <w:sectPr>
      <w:pgSz w:h="16838" w:w="11906"/>
      <w:pgMar w:bottom="1417" w:top="1417" w:left="1417" w:right="1417"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mbria"/>
  <w:font w:name="Calibri"/>
  <w:font w:name="Georgia"/>
  <w:font w:name="Arial"/>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2">
    <w:lvl w:ilvl="0">
      <w:start w:val="1"/>
      <w:numFmt w:val="decimal"/>
      <w:lvlText w:val=""/>
      <w:lvlJc w:val="left"/>
      <w:pPr>
        <w:ind w:left="432" w:hanging="432"/>
      </w:pPr>
      <w:rPr/>
    </w:lvl>
    <w:lvl w:ilvl="1">
      <w:start w:val="1"/>
      <w:numFmt w:val="decimal"/>
      <w:lvlText w:val=""/>
      <w:lvlJc w:val="left"/>
      <w:pPr>
        <w:ind w:left="576" w:hanging="576"/>
      </w:pPr>
      <w:rPr/>
    </w:lvl>
    <w:lvl w:ilvl="2">
      <w:start w:val="1"/>
      <w:numFmt w:val="decimal"/>
      <w:lvlText w:val=""/>
      <w:lvlJc w:val="left"/>
      <w:pPr>
        <w:ind w:left="720" w:hanging="720"/>
      </w:pPr>
      <w:rPr/>
    </w:lvl>
    <w:lvl w:ilvl="3">
      <w:start w:val="1"/>
      <w:numFmt w:val="decimal"/>
      <w:lvlText w:val=""/>
      <w:lvlJc w:val="left"/>
      <w:pPr>
        <w:ind w:left="864" w:hanging="864"/>
      </w:pPr>
      <w:rPr/>
    </w:lvl>
    <w:lvl w:ilvl="4">
      <w:start w:val="1"/>
      <w:numFmt w:val="decimal"/>
      <w:lvlText w:val=""/>
      <w:lvlJc w:val="left"/>
      <w:pPr>
        <w:ind w:left="1008" w:hanging="1008"/>
      </w:pPr>
      <w:rPr/>
    </w:lvl>
    <w:lvl w:ilvl="5">
      <w:start w:val="1"/>
      <w:numFmt w:val="decimal"/>
      <w:lvlText w:val=""/>
      <w:lvlJc w:val="left"/>
      <w:pPr>
        <w:ind w:left="1152" w:hanging="1152"/>
      </w:pPr>
      <w:rPr/>
    </w:lvl>
    <w:lvl w:ilvl="6">
      <w:start w:val="1"/>
      <w:numFmt w:val="decimal"/>
      <w:lvlText w:val=""/>
      <w:lvlJc w:val="left"/>
      <w:pPr>
        <w:ind w:left="1296" w:hanging="1296"/>
      </w:pPr>
      <w:rPr/>
    </w:lvl>
    <w:lvl w:ilvl="7">
      <w:start w:val="1"/>
      <w:numFmt w:val="decimal"/>
      <w:lvlText w:val=""/>
      <w:lvlJc w:val="left"/>
      <w:pPr>
        <w:ind w:left="1440" w:hanging="1440"/>
      </w:pPr>
      <w:rPr/>
    </w:lvl>
    <w:lvl w:ilvl="8">
      <w:start w:val="1"/>
      <w:numFmt w:val="decimal"/>
      <w:lvlText w:val=""/>
      <w:lvlJc w:val="left"/>
      <w:pPr>
        <w:ind w:left="1584" w:hanging="1584"/>
      </w:pPr>
      <w:rPr/>
    </w:lvl>
  </w:abstractNum>
  <w:abstractNum w:abstractNumId="3">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4">
    <w:lvl w:ilvl="0">
      <w:start w:val="1"/>
      <w:numFmt w:val="bullet"/>
      <w:lvlText w:val="●"/>
      <w:lvlJc w:val="left"/>
      <w:pPr>
        <w:ind w:left="360" w:hanging="360"/>
      </w:pPr>
      <w:rPr>
        <w:rFonts w:ascii="Arial" w:cs="Arial" w:eastAsia="Arial" w:hAnsi="Arial"/>
      </w:rPr>
    </w:lvl>
    <w:lvl w:ilvl="1">
      <w:start w:val="1"/>
      <w:numFmt w:val="bullet"/>
      <w:lvlText w:val="o"/>
      <w:lvlJc w:val="left"/>
      <w:pPr>
        <w:ind w:left="1080" w:hanging="360"/>
      </w:pPr>
      <w:rPr>
        <w:rFonts w:ascii="Arial" w:cs="Arial" w:eastAsia="Arial" w:hAnsi="Arial"/>
      </w:rPr>
    </w:lvl>
    <w:lvl w:ilvl="2">
      <w:start w:val="1"/>
      <w:numFmt w:val="bullet"/>
      <w:lvlText w:val="▪"/>
      <w:lvlJc w:val="left"/>
      <w:pPr>
        <w:ind w:left="1800" w:hanging="360"/>
      </w:pPr>
      <w:rPr>
        <w:rFonts w:ascii="Arial" w:cs="Arial" w:eastAsia="Arial" w:hAnsi="Arial"/>
      </w:rPr>
    </w:lvl>
    <w:lvl w:ilvl="3">
      <w:start w:val="1"/>
      <w:numFmt w:val="bullet"/>
      <w:lvlText w:val="●"/>
      <w:lvlJc w:val="left"/>
      <w:pPr>
        <w:ind w:left="2520" w:hanging="360"/>
      </w:pPr>
      <w:rPr>
        <w:rFonts w:ascii="Arial" w:cs="Arial" w:eastAsia="Arial" w:hAnsi="Arial"/>
      </w:rPr>
    </w:lvl>
    <w:lvl w:ilvl="4">
      <w:start w:val="1"/>
      <w:numFmt w:val="bullet"/>
      <w:lvlText w:val="o"/>
      <w:lvlJc w:val="left"/>
      <w:pPr>
        <w:ind w:left="3240" w:hanging="360"/>
      </w:pPr>
      <w:rPr>
        <w:rFonts w:ascii="Arial" w:cs="Arial" w:eastAsia="Arial" w:hAnsi="Arial"/>
      </w:rPr>
    </w:lvl>
    <w:lvl w:ilvl="5">
      <w:start w:val="1"/>
      <w:numFmt w:val="bullet"/>
      <w:lvlText w:val="▪"/>
      <w:lvlJc w:val="left"/>
      <w:pPr>
        <w:ind w:left="3960" w:hanging="360"/>
      </w:pPr>
      <w:rPr>
        <w:rFonts w:ascii="Arial" w:cs="Arial" w:eastAsia="Arial" w:hAnsi="Arial"/>
      </w:rPr>
    </w:lvl>
    <w:lvl w:ilvl="6">
      <w:start w:val="1"/>
      <w:numFmt w:val="bullet"/>
      <w:lvlText w:val="●"/>
      <w:lvlJc w:val="left"/>
      <w:pPr>
        <w:ind w:left="4680" w:hanging="360"/>
      </w:pPr>
      <w:rPr>
        <w:rFonts w:ascii="Arial" w:cs="Arial" w:eastAsia="Arial" w:hAnsi="Arial"/>
      </w:rPr>
    </w:lvl>
    <w:lvl w:ilvl="7">
      <w:start w:val="1"/>
      <w:numFmt w:val="bullet"/>
      <w:lvlText w:val="o"/>
      <w:lvlJc w:val="left"/>
      <w:pPr>
        <w:ind w:left="5400" w:hanging="360"/>
      </w:pPr>
      <w:rPr>
        <w:rFonts w:ascii="Arial" w:cs="Arial" w:eastAsia="Arial" w:hAnsi="Arial"/>
      </w:rPr>
    </w:lvl>
    <w:lvl w:ilvl="8">
      <w:start w:val="1"/>
      <w:numFmt w:val="bullet"/>
      <w:lvlText w:val="▪"/>
      <w:lvlJc w:val="left"/>
      <w:pPr>
        <w:ind w:left="6120" w:hanging="360"/>
      </w:pPr>
      <w:rPr>
        <w:rFonts w:ascii="Arial" w:cs="Arial" w:eastAsia="Arial" w:hAnsi="Arial"/>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mbria" w:cs="Cambria" w:eastAsia="Cambria" w:hAnsi="Cambria"/>
        <w:b w:val="0"/>
        <w:i w:val="0"/>
        <w:smallCaps w:val="0"/>
        <w:strike w:val="0"/>
        <w:color w:val="000000"/>
        <w:sz w:val="24"/>
        <w:szCs w:val="24"/>
        <w:u w:val="none"/>
        <w:shd w:fill="auto" w:val="clear"/>
        <w:vertAlign w:val="baseline"/>
        <w:lang w:val="nl-BE"/>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60" w:before="240" w:lineRule="auto"/>
    </w:pPr>
    <w:rPr>
      <w:rFonts w:ascii="Arial Narrow" w:cs="Arial Narrow" w:eastAsia="Arial Narrow" w:hAnsi="Arial Narrow"/>
      <w:b w:val="1"/>
      <w:smallCaps w:val="1"/>
      <w:sz w:val="48"/>
      <w:szCs w:val="48"/>
    </w:rPr>
  </w:style>
  <w:style w:type="paragraph" w:styleId="Heading2">
    <w:name w:val="heading 2"/>
    <w:basedOn w:val="Normal"/>
    <w:next w:val="Normal"/>
    <w:pPr>
      <w:keepNext w:val="1"/>
      <w:keepLines w:val="1"/>
      <w:spacing w:after="60" w:before="240" w:lineRule="auto"/>
    </w:pPr>
    <w:rPr>
      <w:rFonts w:ascii="Arial Narrow" w:cs="Arial Narrow" w:eastAsia="Arial Narrow" w:hAnsi="Arial Narrow"/>
      <w:b w:val="1"/>
      <w:sz w:val="30"/>
      <w:szCs w:val="30"/>
    </w:rPr>
  </w:style>
  <w:style w:type="paragraph" w:styleId="Heading3">
    <w:name w:val="heading 3"/>
    <w:basedOn w:val="Normal"/>
    <w:next w:val="Normal"/>
    <w:pPr>
      <w:keepNext w:val="1"/>
      <w:keepLines w:val="1"/>
      <w:spacing w:after="80" w:before="200" w:lineRule="auto"/>
    </w:pPr>
    <w:rPr>
      <w:rFonts w:ascii="Calibri" w:cs="Calibri" w:eastAsia="Calibri" w:hAnsi="Calibri"/>
      <w:b w:val="1"/>
      <w:color w:val="4f81bd"/>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83.0" w:type="dxa"/>
        <w:bottom w:w="0.0" w:type="dxa"/>
        <w:right w:w="115.0" w:type="dxa"/>
      </w:tblCellMar>
    </w:tblPr>
  </w:style>
  <w:style w:type="table" w:styleId="Table2">
    <w:basedOn w:val="TableNormal"/>
    <w:tblPr>
      <w:tblStyleRowBandSize w:val="1"/>
      <w:tblStyleColBandSize w:val="1"/>
      <w:tblCellMar>
        <w:top w:w="0.0" w:type="dxa"/>
        <w:left w:w="113.0" w:type="dxa"/>
        <w:bottom w:w="0.0" w:type="dxa"/>
        <w:right w:w="115.0" w:type="dxa"/>
      </w:tblCellMar>
    </w:tblPr>
  </w:style>
  <w:style w:type="table" w:styleId="Table3">
    <w:basedOn w:val="TableNormal"/>
    <w:pPr/>
    <w:rPr>
      <w:color w:val="000000"/>
    </w:rPr>
    <w:tblPr>
      <w:tblStyleRowBandSize w:val="1"/>
      <w:tblStyleColBandSize w:val="1"/>
      <w:tblCellMar>
        <w:top w:w="0.0" w:type="dxa"/>
        <w:left w:w="103.0" w:type="dxa"/>
        <w:bottom w:w="0.0" w:type="dxa"/>
        <w:right w:w="115.0" w:type="dxa"/>
      </w:tblCellMar>
    </w:tblPr>
  </w:style>
  <w:style w:type="table" w:styleId="Table4">
    <w:basedOn w:val="TableNormal"/>
    <w:pPr/>
    <w:rPr>
      <w:color w:val="000000"/>
    </w:rPr>
    <w:tblPr>
      <w:tblStyleRowBandSize w:val="1"/>
      <w:tblStyleColBandSize w:val="1"/>
      <w:tblCellMar>
        <w:top w:w="0.0" w:type="dxa"/>
        <w:left w:w="103.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